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6E" w:rsidRPr="00C0796E" w:rsidRDefault="00C84F6E" w:rsidP="00C84F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079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Отчет о мероприятиях в межрегиональной сфере, </w:t>
      </w:r>
    </w:p>
    <w:p w:rsidR="00283C2A" w:rsidRPr="00283C2A" w:rsidRDefault="00C84F6E" w:rsidP="00C84F6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079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проведенных исполнительными органами Смоленской области </w:t>
      </w:r>
      <w:r w:rsidR="003700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3700F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III</w:t>
      </w:r>
      <w:r w:rsidR="003700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квартале 2024 года</w:t>
      </w:r>
    </w:p>
    <w:p w:rsidR="00992E46" w:rsidRPr="00867A71" w:rsidRDefault="00992E46" w:rsidP="00992E4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2409"/>
        <w:gridCol w:w="1701"/>
        <w:gridCol w:w="2127"/>
        <w:gridCol w:w="2693"/>
        <w:gridCol w:w="3969"/>
      </w:tblGrid>
      <w:tr w:rsidR="00C84F6E" w:rsidRPr="003A0F2D" w:rsidTr="00082DE5">
        <w:trPr>
          <w:trHeight w:val="1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Субъект, с которым велось взаимодействие</w:t>
            </w:r>
          </w:p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формат мероприятия</w:t>
            </w:r>
          </w:p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</w:t>
            </w:r>
          </w:p>
          <w:p w:rsidR="00C84F6E" w:rsidRPr="003A0F2D" w:rsidRDefault="00C84F6E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 том числе краткая информация </w:t>
            </w:r>
            <w:r w:rsidRPr="003A0F2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 достигнутых договоренностях, подписанных документах и т.д.)</w:t>
            </w:r>
          </w:p>
        </w:tc>
      </w:tr>
      <w:tr w:rsidR="00114F72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2" w:rsidRPr="003A0F2D" w:rsidRDefault="00C84F6E" w:rsidP="00114F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96E">
              <w:rPr>
                <w:rFonts w:ascii="Times New Roman" w:hAnsi="Times New Roman"/>
                <w:b/>
                <w:bCs/>
                <w:sz w:val="24"/>
                <w:szCs w:val="24"/>
              </w:rPr>
              <w:t>Министерство культуры и туризма Смоленской области</w:t>
            </w:r>
          </w:p>
        </w:tc>
      </w:tr>
      <w:tr w:rsidR="00DA7528" w:rsidRPr="003A0F2D" w:rsidTr="00082DE5">
        <w:trPr>
          <w:trHeight w:val="3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A7528" w:rsidRPr="00FF0849" w:rsidRDefault="00DA7528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28" w:rsidRPr="00FF0849" w:rsidRDefault="00DA7528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Фотовыставка «Музейно-храмовый комплекс Вооруженных Сил Российской Федерации Министерства обороны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 июля –</w:t>
            </w:r>
          </w:p>
          <w:p w:rsidR="00DA7528" w:rsidRPr="00FF0849" w:rsidRDefault="00DA7528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4 августа</w:t>
            </w:r>
          </w:p>
          <w:p w:rsidR="00DA7528" w:rsidRPr="00FF0849" w:rsidRDefault="00DA7528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DA7528" w:rsidRPr="00FF0849" w:rsidRDefault="00DA7528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Тенишевых»,</w:t>
            </w:r>
          </w:p>
          <w:p w:rsidR="00DA7528" w:rsidRPr="00FF0849" w:rsidRDefault="00DA7528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Количество участников: </w:t>
            </w:r>
          </w:p>
          <w:p w:rsidR="00DA7528" w:rsidRPr="00FF0849" w:rsidRDefault="00DA7528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805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EA36A5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У</w:t>
            </w:r>
            <w:r w:rsidR="000B04EA"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крепление </w:t>
            </w:r>
            <w:bookmarkStart w:id="0" w:name="__DdeLink__1386_4230281456"/>
            <w:r w:rsidR="000B04EA"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партнерских связей, перспективы дальнейшего </w:t>
            </w:r>
            <w:r w:rsidR="00DA7528"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B04EA"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отрудничества и организация </w:t>
            </w:r>
            <w:r w:rsidR="00DA7528"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последующих совместных</w:t>
            </w:r>
            <w:bookmarkEnd w:id="0"/>
            <w:r w:rsidR="00DA7528"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выставок;</w:t>
            </w:r>
          </w:p>
          <w:p w:rsidR="00DA7528" w:rsidRPr="00FF0849" w:rsidRDefault="00DA7528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гражданско-патриотическое воспитание подрастающего поколения;</w:t>
            </w:r>
          </w:p>
          <w:p w:rsidR="00DA7528" w:rsidRPr="00FF0849" w:rsidRDefault="00DA7528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на выставке представлено более 20 фоторабот, которые помогут узнать об истории строительства и символизме в размерах и очертаниях Храма, а также продемонстрируют внутреннее убранство, иконостас и иконы</w:t>
            </w:r>
          </w:p>
        </w:tc>
      </w:tr>
      <w:tr w:rsidR="00DA7528" w:rsidRPr="003A0F2D" w:rsidTr="00082DE5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Проект «Без срока давности» в музейном пространстве». 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26-27 июля</w:t>
            </w:r>
          </w:p>
          <w:p w:rsidR="00DA7528" w:rsidRPr="00FF0849" w:rsidRDefault="00DA7528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г. Санкт-Петербург, Смольный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EA36A5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Руководители Национального центра исторической памяти при Президенте Р</w:t>
            </w:r>
            <w:r w:rsidR="00495651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495651" w:rsidRPr="00FF0849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, депутаты Госдумы Р</w:t>
            </w:r>
            <w:r w:rsidR="00495651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495651" w:rsidRPr="00FF0849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, начальники отделов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МК </w:t>
            </w:r>
            <w:r w:rsidR="00EA36A5" w:rsidRPr="00EA36A5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, руководство музеев Р</w:t>
            </w:r>
            <w:r w:rsidR="000B04EA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0B04EA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9"/>
                <w:rFonts w:ascii="Times New Roman" w:hAnsi="Times New Roman"/>
                <w:bCs/>
                <w:i w:val="0"/>
                <w:iCs w:val="0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директора</w:t>
            </w:r>
            <w:r w:rsidR="000B04EA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Смоленского музея-заповедника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 стратегической сессии в рамках окружных методических семинаров</w:t>
            </w:r>
          </w:p>
        </w:tc>
      </w:tr>
      <w:tr w:rsidR="00DA7528" w:rsidRPr="003A0F2D" w:rsidTr="00082DE5">
        <w:trPr>
          <w:trHeight w:val="38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A2" w:rsidRDefault="00DA7528" w:rsidP="00FF08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Мультимедийная выставка «За Ленинград! </w:t>
            </w:r>
          </w:p>
          <w:p w:rsidR="00DA7528" w:rsidRPr="00FF0849" w:rsidRDefault="00DA7528" w:rsidP="00FF08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GoBack"/>
            <w:bookmarkEnd w:id="1"/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 80-летию полного освобождения Ленинграда от фашистской блокады и окончания битвы за Ленинград»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27 июля –</w:t>
            </w:r>
          </w:p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28 августа</w:t>
            </w:r>
          </w:p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Исторический музей Смоленского музея-заповедника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Жители и гости</w:t>
            </w:r>
          </w:p>
          <w:p w:rsidR="00DA7528" w:rsidRPr="00FF0849" w:rsidRDefault="00DA7528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г. Смоленска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28" w:rsidRPr="00FF0849" w:rsidRDefault="00DA752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Количество участников: 740 человек</w:t>
            </w:r>
          </w:p>
        </w:tc>
      </w:tr>
      <w:tr w:rsidR="00093B87" w:rsidRPr="003A0F2D" w:rsidTr="00093B87">
        <w:trPr>
          <w:trHeight w:val="165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93B87" w:rsidRPr="00FF0849" w:rsidRDefault="00093B87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B87" w:rsidRPr="00FF0849" w:rsidRDefault="00093B87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</w:t>
            </w:r>
          </w:p>
          <w:p w:rsidR="00093B87" w:rsidRPr="00FF0849" w:rsidRDefault="00093B87" w:rsidP="00FF084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«В гостях у Репина»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август – декабрь</w:t>
            </w:r>
          </w:p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г. Санкт-Петербург, </w:t>
            </w:r>
          </w:p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п. </w:t>
            </w:r>
            <w:r w:rsidR="00EA36A5">
              <w:rPr>
                <w:rFonts w:ascii="Times New Roman" w:hAnsi="Times New Roman"/>
                <w:bCs/>
                <w:sz w:val="24"/>
                <w:szCs w:val="24"/>
              </w:rPr>
              <w:t>Репино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музей-усадьба </w:t>
            </w:r>
          </w:p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И.Е. Репина «Пенаты»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Гости п. Репино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B87" w:rsidRPr="00FF0849" w:rsidRDefault="00093B8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Предоставление 2-х ед.хр. (фото) Смоленского музея-заповедника на выставку</w:t>
            </w:r>
          </w:p>
        </w:tc>
      </w:tr>
      <w:tr w:rsidR="00933E35" w:rsidRPr="003A0F2D" w:rsidTr="00082DE5">
        <w:trPr>
          <w:trHeight w:val="20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35" w:rsidRPr="00FF0849" w:rsidRDefault="00933E35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35" w:rsidRPr="00FF0849" w:rsidRDefault="00933E35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35" w:rsidRPr="00FF0849" w:rsidRDefault="00933E35" w:rsidP="00FF08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Выставка «Мир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35" w:rsidRPr="00FF0849" w:rsidRDefault="00933E3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4 июля –</w:t>
            </w:r>
          </w:p>
          <w:p w:rsidR="00933E35" w:rsidRPr="00FF0849" w:rsidRDefault="00933E3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5 августа</w:t>
            </w:r>
          </w:p>
          <w:p w:rsidR="00933E35" w:rsidRPr="00FF0849" w:rsidRDefault="00933E3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35" w:rsidRPr="00FF0849" w:rsidRDefault="00933E3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933E35" w:rsidRPr="00FF0849" w:rsidRDefault="00933E35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35" w:rsidRPr="00FF0849" w:rsidRDefault="00933E35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Количество участников:</w:t>
            </w:r>
          </w:p>
          <w:p w:rsidR="00933E35" w:rsidRPr="00FF0849" w:rsidRDefault="00933E35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770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35" w:rsidRPr="00FF0849" w:rsidRDefault="00933E35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Укрепление партнерских связей, перспективы дальнейшего сотрудничества и организация последующих совместных выставок;</w:t>
            </w:r>
          </w:p>
          <w:p w:rsidR="00933E35" w:rsidRPr="00FF0849" w:rsidRDefault="00933E35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экспозиции было представлено более 70 экспонатов – игрушек самых разнообразных стилей, материалов и техник, которые по периоду создания охватывают почти целое столетие</w:t>
            </w:r>
          </w:p>
        </w:tc>
      </w:tr>
      <w:tr w:rsidR="00280844" w:rsidRPr="003A0F2D" w:rsidTr="00933E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66335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Владимирская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проект Министерства культуры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 w:rsidR="00093B87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093B87" w:rsidRPr="00FF0849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«Музейные маршруты России – Юбилейные даты»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7-9 июля</w:t>
            </w:r>
          </w:p>
          <w:p w:rsidR="00280844" w:rsidRPr="00FF0849" w:rsidRDefault="0028084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Владимиро-Суздальский музей-заповедник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Работники музейной сферы регионов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21" w:rsidRPr="00FF0849" w:rsidRDefault="0028084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директора Смоленского музея-заповедника в круглых столах, посещение выставок, посвященных 1000-летию первого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летописного упоминания</w:t>
            </w:r>
          </w:p>
          <w:p w:rsidR="00280844" w:rsidRPr="00FF0849" w:rsidRDefault="00733C2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г. </w:t>
            </w:r>
            <w:r w:rsidR="00280844" w:rsidRPr="00FF08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Суздаля</w:t>
            </w:r>
          </w:p>
        </w:tc>
      </w:tr>
      <w:tr w:rsidR="00280844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Брянская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Концерт народного фольклорного ансамбля «Макоша» в рамках Областного фестиваля «Неделя </w:t>
            </w:r>
            <w:r w:rsidR="00787463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русских традиций» «Разрешите,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мы припеем»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14 июля</w:t>
            </w:r>
          </w:p>
          <w:p w:rsidR="00280844" w:rsidRPr="00FF0849" w:rsidRDefault="00280844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4E" w:rsidRPr="00FF0849" w:rsidRDefault="00E4264E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280844" w:rsidRPr="00FF0849" w:rsidRDefault="00280844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ГБУК «Смоленский областной центр народного творчества</w:t>
            </w:r>
            <w:r w:rsidR="00E4264E" w:rsidRPr="00FF0849">
              <w:rPr>
                <w:rStyle w:val="11"/>
                <w:rFonts w:ascii="Times New Roman" w:hAnsi="Times New Roman"/>
                <w:sz w:val="24"/>
                <w:szCs w:val="24"/>
              </w:rPr>
              <w:t>»</w:t>
            </w: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A65A64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Народный </w:t>
            </w:r>
            <w:r w:rsidR="00280844"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ф</w:t>
            </w:r>
            <w:r w:rsidR="00073714"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ольклорный ансамбль «Макоша» из </w:t>
            </w:r>
            <w:r w:rsidR="001C6A20"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г.</w:t>
            </w:r>
            <w:r w:rsidR="00790FD1"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</w:t>
            </w:r>
            <w:r w:rsidR="00280844"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Брянск в составе 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4" w:rsidRPr="00FF0849" w:rsidRDefault="00280844" w:rsidP="00FF0849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Четвертый день фестиваля «Неделя русских традиций» прошел в теплой и душевной </w:t>
            </w:r>
            <w:r w:rsidR="00787463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атмосфере с гостями из Брянска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народным фольклорным ансамблем «</w:t>
            </w:r>
            <w:r w:rsidR="00787463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Макоша». Программа «Разрешите,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мы припеем» стала настоящим подарком </w:t>
            </w:r>
            <w:r w:rsidR="00093B87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для ценителей русской культуры</w:t>
            </w:r>
          </w:p>
        </w:tc>
      </w:tr>
      <w:tr w:rsidR="008C1891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91" w:rsidRPr="00FF0849" w:rsidRDefault="008C189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C1891" w:rsidRPr="00FF0849" w:rsidRDefault="008C1891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91" w:rsidRPr="00FF0849" w:rsidRDefault="008C1891" w:rsidP="00FF0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8C1891" w:rsidRPr="00FF0849" w:rsidRDefault="008C189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1" w:rsidRPr="00FF0849" w:rsidRDefault="008C189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Международная выставка-форум «Россия»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1" w:rsidRPr="00FF0849" w:rsidRDefault="008C189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  <w:p w:rsidR="008C1891" w:rsidRPr="00FF0849" w:rsidRDefault="008C189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A5" w:rsidRDefault="008C189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г. Москва, </w:t>
            </w:r>
          </w:p>
          <w:p w:rsidR="008C1891" w:rsidRPr="00FF0849" w:rsidRDefault="008C189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ВДНХ (75-й павильон)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1" w:rsidRPr="00FF0849" w:rsidRDefault="0002252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Жители Москвы и Московской области</w:t>
            </w:r>
            <w:r w:rsidR="008C1891" w:rsidRPr="00FF0849">
              <w:rPr>
                <w:rFonts w:ascii="Times New Roman" w:hAnsi="Times New Roman"/>
                <w:bCs/>
                <w:sz w:val="24"/>
                <w:szCs w:val="24"/>
              </w:rPr>
              <w:t>, гости г. Москвы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1" w:rsidRPr="00FF0849" w:rsidRDefault="008C189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Участие субъектов Р</w:t>
            </w:r>
            <w:r w:rsidR="00093B87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093B87" w:rsidRPr="00FF0849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; Смоленский музей-заповедник представил 19 экспонатов</w:t>
            </w:r>
          </w:p>
        </w:tc>
      </w:tr>
      <w:tr w:rsidR="00617186" w:rsidRPr="003A0F2D" w:rsidTr="00EA36A5">
        <w:trPr>
          <w:trHeight w:val="30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617186" w:rsidRPr="00FF0849" w:rsidRDefault="00617186" w:rsidP="00FF084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17186" w:rsidRPr="00FF0849" w:rsidRDefault="00617186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186" w:rsidRPr="00FF0849" w:rsidRDefault="00617186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Выставка «Прерванный полет»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г. Смоленск, музей «Смоленщина в годы Великой Отечественной войны </w:t>
            </w:r>
          </w:p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1941-1945 гг.»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Смоляне и гости города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Фотодокументальный материал представлен из коллекции Центрального Дома авиации и космонавтики </w:t>
            </w:r>
            <w:r w:rsidRPr="00FF08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ДОСААФ</w:t>
            </w:r>
            <w:r w:rsidRPr="00FF084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FF08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Москвы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Выставка посвящена нашему земляку – генерал-майору инженерно-авиационной службы </w:t>
            </w:r>
          </w:p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П.И. Федорову. </w:t>
            </w:r>
          </w:p>
          <w:p w:rsidR="00617186" w:rsidRPr="00FF0849" w:rsidRDefault="00617186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Состоялось 5 экскурсий. Количество участников –500 человек</w:t>
            </w:r>
          </w:p>
        </w:tc>
      </w:tr>
      <w:tr w:rsidR="00380445" w:rsidRPr="003A0F2D" w:rsidTr="00867A71">
        <w:trPr>
          <w:trHeight w:val="30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Выставка «Евромайдан: сущность и последствия анти</w:t>
            </w:r>
            <w:r w:rsidR="00F8465E" w:rsidRPr="00FF084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конституционного переворота 2013-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2014 гг. на Украине»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июль – сентябрь</w:t>
            </w:r>
          </w:p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г. Смоленск, музей «Смоленщина в годы Великой Отечественной войны</w:t>
            </w:r>
          </w:p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1941-1945 гг.»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Смоляне и гости </w:t>
            </w:r>
          </w:p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  <w:r w:rsidR="00F8465E" w:rsidRPr="00FF084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 10-летию событий «Евромайдана». Представлена Минобороны Р</w:t>
            </w:r>
            <w:r w:rsidR="00F8465E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оссийской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F8465E" w:rsidRPr="00FF0849">
              <w:rPr>
                <w:rFonts w:ascii="Times New Roman" w:hAnsi="Times New Roman"/>
                <w:bCs/>
                <w:sz w:val="24"/>
                <w:szCs w:val="24"/>
              </w:rPr>
              <w:t>едерации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, Фондом исследования проблем демократии. Количество участников: 7277 человек</w:t>
            </w:r>
          </w:p>
        </w:tc>
      </w:tr>
      <w:tr w:rsidR="00380445" w:rsidRPr="003A0F2D" w:rsidTr="00082DE5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8465E"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ыставка произведений студентов А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кадемии акварели и изящных искусств Сергея Андрияки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22 августа – 10 октября</w:t>
            </w:r>
          </w:p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Количество участников:</w:t>
            </w:r>
          </w:p>
          <w:p w:rsidR="00380445" w:rsidRPr="00FF084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735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45" w:rsidRPr="00FF0849" w:rsidRDefault="00380445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9538B">
              <w:rPr>
                <w:rStyle w:val="a9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538B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F8465E"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крепление </w:t>
            </w:r>
            <w:bookmarkStart w:id="2" w:name="__DdeLink__1386_42302814564"/>
            <w:r w:rsidR="00F8465E"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партнерских связей, перспективы дальнейшего сотрудничества и организация 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последующих совместных</w:t>
            </w:r>
            <w:bookmarkEnd w:id="2"/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выставок; </w:t>
            </w:r>
          </w:p>
          <w:p w:rsidR="00380445" w:rsidRPr="00FF0849" w:rsidRDefault="00F8465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- в экспозиции представлено </w:t>
            </w:r>
            <w:r w:rsidR="00380445"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более 200 работ учеников А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кадемии, рассказывающих зрителю</w:t>
            </w:r>
            <w:r w:rsidR="00380445"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о творческой и учебной жизни Академии</w:t>
            </w:r>
          </w:p>
        </w:tc>
      </w:tr>
      <w:tr w:rsidR="00492B0E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54547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Калужская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5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(цифровое изображение) «Марш в будущее. Калужская область вчера и сегодня. </w:t>
            </w:r>
          </w:p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 80-летию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  <w:r w:rsidR="003C231E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8B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г. Калуга, </w:t>
            </w:r>
          </w:p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уличная 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EC" w:rsidRPr="00FF0849" w:rsidRDefault="003B399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Жители и гости </w:t>
            </w:r>
          </w:p>
          <w:p w:rsidR="00492B0E" w:rsidRPr="00FF0849" w:rsidRDefault="003B399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г. Калуги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цифрового изображения картины П.Н. Ионова </w:t>
            </w:r>
          </w:p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«В библиотеке» 1960-е гг. из фондов Смоленского музея-заповедника</w:t>
            </w:r>
          </w:p>
        </w:tc>
      </w:tr>
      <w:tr w:rsidR="00495651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Псковская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Выставка «Хранительница Пскова»</w:t>
            </w:r>
          </w:p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июль – август</w:t>
            </w:r>
          </w:p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г. Смоленск, Историко-архитектурный комплекс «Теремок»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Смоляне и гости </w:t>
            </w:r>
          </w:p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 150-летию Н.К. Рериха (об истории двух храмов-часов</w:t>
            </w:r>
            <w:r w:rsidR="00A9538B">
              <w:rPr>
                <w:rFonts w:ascii="Times New Roman" w:hAnsi="Times New Roman"/>
                <w:bCs/>
                <w:sz w:val="24"/>
                <w:szCs w:val="24"/>
              </w:rPr>
              <w:t>ен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святой Анастасии в Пс</w:t>
            </w:r>
            <w:r w:rsidR="00A9538B">
              <w:rPr>
                <w:rFonts w:ascii="Times New Roman" w:hAnsi="Times New Roman"/>
                <w:bCs/>
                <w:sz w:val="24"/>
                <w:szCs w:val="24"/>
              </w:rPr>
              <w:t>кове и храма святого духа во Фле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нове, связанных с именем Рериха), выставка организована Благотворительным Фондом им. Е.И. Рерих</w:t>
            </w:r>
            <w:r w:rsidR="00A9538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. Представлено 47 предметов. Количество участников: 741 человек</w:t>
            </w:r>
          </w:p>
        </w:tc>
      </w:tr>
      <w:tr w:rsidR="00495651" w:rsidRPr="003A0F2D" w:rsidTr="00EA36A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Персональная выставка члена Союза художников России Александра Павлова «Провинциальный 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портал»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 августа –</w:t>
            </w:r>
          </w:p>
          <w:p w:rsidR="00495651" w:rsidRPr="00FF0849" w:rsidRDefault="0049565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22 сентября</w:t>
            </w:r>
          </w:p>
          <w:p w:rsidR="00495651" w:rsidRPr="00FF0849" w:rsidRDefault="0049565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495651" w:rsidRPr="00FF0849" w:rsidRDefault="00495651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участников: </w:t>
            </w:r>
          </w:p>
          <w:p w:rsidR="00495651" w:rsidRPr="00FF0849" w:rsidRDefault="00495651" w:rsidP="00FF08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192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F8465E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Укрепление партнерских связей, перспективы дальнейшего сотрудничества и организация </w:t>
            </w:r>
            <w:r w:rsidR="00495651"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последующих совместных выставок; </w:t>
            </w:r>
          </w:p>
          <w:p w:rsidR="00495651" w:rsidRPr="00FF0849" w:rsidRDefault="00495651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9538B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выставка ретроспективная, на 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которой представлено около 100 работ художника, среди них как производ</w:t>
            </w:r>
            <w:r w:rsidR="00F8465E"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ственные (тиражируемые), так и </w:t>
            </w:r>
            <w:r w:rsidRPr="00FF0849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творческие работы: керамика, живопись, пастель, графика. Тематика работ различная: натюрморты, пейзажи, композиции, портреты</w:t>
            </w:r>
          </w:p>
        </w:tc>
      </w:tr>
      <w:tr w:rsidR="00495651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Международный театральный фестиваль «Смоленский ковчег»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495651" w:rsidRPr="00A9538B" w:rsidRDefault="00A9538B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49565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495651" w:rsidRPr="00FF0849" w:rsidRDefault="00495651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ОБУК «Смоленский государственный академический драматический театр им. </w:t>
            </w:r>
          </w:p>
          <w:p w:rsidR="00495651" w:rsidRPr="00FF0849" w:rsidRDefault="00495651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А.С. Грибоедова»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A9538B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число сотрудников</w:t>
            </w:r>
            <w:r w:rsidRPr="00A953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человек, общее число зрителей –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 xml:space="preserve"> 560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F8465E" w:rsidP="00FF0849">
            <w:pPr>
              <w:autoSpaceDE w:val="0"/>
              <w:autoSpaceDN w:val="0"/>
              <w:adjustRightInd w:val="0"/>
              <w:spacing w:after="0" w:line="240" w:lineRule="auto"/>
              <w:ind w:right="315" w:firstLine="15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Показ спектакля А.Н. 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Остр</w:t>
            </w:r>
            <w:r w:rsidR="00A9538B">
              <w:rPr>
                <w:rFonts w:ascii="Times New Roman" w:hAnsi="Times New Roman"/>
                <w:sz w:val="24"/>
                <w:szCs w:val="24"/>
              </w:rPr>
              <w:t xml:space="preserve">овского «Богатые невесты» МБУК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«Великолукский драматический театр»</w:t>
            </w:r>
          </w:p>
          <w:p w:rsidR="00495651" w:rsidRPr="00FF0849" w:rsidRDefault="00495651" w:rsidP="00FF0849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75F20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XI Международный патриотический фестиваль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«Автомат и гитара – сила в братстве!» 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8-10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августа</w:t>
            </w:r>
          </w:p>
          <w:p w:rsidR="00375F20" w:rsidRPr="00FF0849" w:rsidRDefault="00375F20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Пермь,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Березники,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Чайковский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Общее количество участников более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 фестивале принял участие </w:t>
            </w:r>
          </w:p>
          <w:p w:rsidR="00375F20" w:rsidRPr="00FF0849" w:rsidRDefault="00375F20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ансамбль патриотической песни «Трассера»</w:t>
            </w:r>
            <w:r w:rsidRPr="00FF0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75F20" w:rsidRPr="00FF0849" w:rsidRDefault="00375F20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вносит достойный вклад в сохранение и развитие культуры солдатской песни, духовно-нравственное и гражданско-патриотическое воспитание жителей страны и подрастающего поколения</w:t>
            </w:r>
          </w:p>
        </w:tc>
      </w:tr>
      <w:tr w:rsidR="00492B0E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Международный театральный фестиваль «Смоленский ковчег»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492B0E" w:rsidRPr="00A9538B" w:rsidRDefault="00A9538B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5" w:rsidRPr="00FF0849" w:rsidRDefault="005E39D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F60D72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ОБУК «Смоленский государственный академический драматический театр им. </w:t>
            </w:r>
          </w:p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А.С. Грибоедова»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F67E67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Общее число сотрудников</w:t>
            </w:r>
            <w:r w:rsidR="00787463" w:rsidRPr="00FF0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="00787463" w:rsidRPr="00FF0849">
              <w:rPr>
                <w:rFonts w:ascii="Times New Roman" w:hAnsi="Times New Roman"/>
                <w:sz w:val="24"/>
                <w:szCs w:val="24"/>
              </w:rPr>
              <w:t xml:space="preserve">человека, общее число зрителей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t xml:space="preserve"> 540 зрителей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5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Показ спектакля Ф. Гарсия Лорка «Дом Бернарды Альбы» ГАУК «Орский государственный драматический театр </w:t>
            </w:r>
          </w:p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="00F8465E" w:rsidRPr="00FF0849">
              <w:rPr>
                <w:rFonts w:ascii="Times New Roman" w:hAnsi="Times New Roman"/>
                <w:sz w:val="24"/>
                <w:szCs w:val="24"/>
              </w:rPr>
              <w:t> </w:t>
            </w:r>
            <w:r w:rsidR="00E8567B"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А.С. </w:t>
            </w:r>
            <w:r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Пушкина»  </w:t>
            </w:r>
          </w:p>
        </w:tc>
      </w:tr>
      <w:tr w:rsidR="00492B0E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Международный театральный фестиваль «Смоленский ковчег»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492B0E" w:rsidRPr="00A9538B" w:rsidRDefault="00295D50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  <w:r w:rsidR="00E8567B" w:rsidRPr="00FF0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38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D5" w:rsidRPr="00FF0849" w:rsidRDefault="005E39D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F60D72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ОБУК «Смоленский государственный академический драматический театр им. </w:t>
            </w:r>
          </w:p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А.С. Грибоедова»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Общее число сотрудников </w:t>
            </w:r>
            <w:r w:rsidR="00295D50" w:rsidRPr="00FF0849">
              <w:rPr>
                <w:rFonts w:ascii="Times New Roman" w:hAnsi="Times New Roman"/>
                <w:sz w:val="24"/>
                <w:szCs w:val="24"/>
              </w:rPr>
              <w:t>«Балаковского театра</w:t>
            </w:r>
            <w:r w:rsidR="00F8465E" w:rsidRPr="00FF0849">
              <w:rPr>
                <w:rFonts w:ascii="Times New Roman" w:hAnsi="Times New Roman"/>
                <w:sz w:val="24"/>
                <w:szCs w:val="24"/>
              </w:rPr>
              <w:t xml:space="preserve">  юного зрителя имени Е. </w:t>
            </w:r>
            <w:r w:rsidR="00295D50" w:rsidRPr="00FF0849">
              <w:rPr>
                <w:rFonts w:ascii="Times New Roman" w:hAnsi="Times New Roman"/>
                <w:sz w:val="24"/>
                <w:szCs w:val="24"/>
              </w:rPr>
              <w:t>А. Лебедева»</w:t>
            </w:r>
            <w:r w:rsidR="00295D50" w:rsidRPr="00FF084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87463" w:rsidRPr="00FF0849">
              <w:rPr>
                <w:rFonts w:ascii="Times New Roman" w:hAnsi="Times New Roman"/>
                <w:sz w:val="24"/>
                <w:szCs w:val="24"/>
              </w:rPr>
              <w:t xml:space="preserve"> человек, общее число зрителей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530 зрителей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A7" w:rsidRPr="00FF0849" w:rsidRDefault="00F8465E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Показ спектакля 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t xml:space="preserve">Ромэна Гари «Обещание на рассвете» </w:t>
            </w:r>
          </w:p>
          <w:p w:rsidR="00492B0E" w:rsidRPr="00FF0849" w:rsidRDefault="00F40CA7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МУК </w:t>
            </w:r>
            <w:r w:rsidR="00F8465E" w:rsidRPr="00FF0849">
              <w:rPr>
                <w:rFonts w:ascii="Times New Roman" w:hAnsi="Times New Roman"/>
                <w:sz w:val="24"/>
                <w:szCs w:val="24"/>
              </w:rPr>
              <w:t>«Балаковский театр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t xml:space="preserve"> юного зрителя имени Е. А. Лебедева»</w:t>
            </w:r>
          </w:p>
        </w:tc>
      </w:tr>
      <w:tr w:rsidR="00375F20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Липецкая область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Международный театральный фестиваль «Смоленский ковчег»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2024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ОБУК «Смоленский государственный академический драматический театр им. 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А.С. Грибоедова»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Общее число сотрудников</w:t>
            </w:r>
            <w:r w:rsidR="00787463" w:rsidRPr="00FF0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787463" w:rsidRPr="00FF0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787463" w:rsidRPr="00FF0849">
              <w:rPr>
                <w:rFonts w:ascii="Times New Roman" w:hAnsi="Times New Roman"/>
                <w:sz w:val="24"/>
                <w:szCs w:val="24"/>
              </w:rPr>
              <w:t xml:space="preserve">человек, общее число зрителей –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580 зрителей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20" w:rsidRPr="00FF0849" w:rsidRDefault="00375F20" w:rsidP="00FF0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Показ спектакля И. Тургенева «Отцы и дети» МУК «Липецкий драматический театр»</w:t>
            </w:r>
          </w:p>
          <w:p w:rsidR="00375F20" w:rsidRPr="00FF0849" w:rsidRDefault="00375F20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2B0E" w:rsidRPr="003A0F2D" w:rsidTr="00082DE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A95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Всероссийская историко-архивная конференция «Роль регионов России в развитии и становлении Российского государства в 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-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вв.»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C86CF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26-27 </w:t>
            </w:r>
            <w:r w:rsidR="00492B0E" w:rsidRPr="00FF0849"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</w:p>
          <w:p w:rsidR="00492B0E" w:rsidRPr="00FF0849" w:rsidRDefault="00492B0E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5E39D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t>Ульяновск,</w:t>
            </w:r>
          </w:p>
          <w:p w:rsidR="00492B0E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FF0849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Дворец книги </w:t>
            </w:r>
            <w:r w:rsidR="00AC225A" w:rsidRPr="00FF0849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–</w:t>
            </w:r>
            <w:r w:rsidR="00787463" w:rsidRPr="00FF0849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FF0849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Ульяновская областная научная библи</w:t>
            </w:r>
            <w:r w:rsidR="00AC225A" w:rsidRPr="00FF0849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отека им. </w:t>
            </w:r>
            <w:r w:rsidRPr="00FF0849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В.И. Ленина</w:t>
            </w:r>
          </w:p>
          <w:p w:rsidR="00A9538B" w:rsidRPr="00FF0849" w:rsidRDefault="00A9538B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Общее количество участников – 51 человек</w:t>
            </w:r>
            <w:r w:rsidR="00A95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2B0E" w:rsidRPr="00FF0849" w:rsidRDefault="00A9538B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из: гг. 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t>Москвы, Самары, Саратова, Ульяновска, Курска, Белгорода, Костромы, а также из Чувашии, Ямало-Ненецкого автономного округа, Башкортостана, Мордовии, Удмуртии, Татарстана, Хакасии.</w:t>
            </w:r>
          </w:p>
          <w:p w:rsidR="00492B0E" w:rsidRPr="00FF0849" w:rsidRDefault="00AC225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На конференции выступила 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t xml:space="preserve">начальник отдела информатизации и использования документов ОГКУ </w:t>
            </w:r>
            <w:r w:rsidR="00492B0E"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«Государственный архив новейшей истории Смоленской области» с докладом «Больница «в двух домиках»: медицинские учреждения Вяземского района после нацистской оккупации 1943 г.»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работы конференции обсуждались следующие вопросы: </w:t>
            </w:r>
          </w:p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– Регионы Р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>оссии: история и современность.</w:t>
            </w:r>
          </w:p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– Межрегиональные св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>язи в истории России XX-XXI вв.</w:t>
            </w:r>
          </w:p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– История межнациональных отношени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>й и сохранение единства России.</w:t>
            </w:r>
          </w:p>
          <w:p w:rsidR="00DE5FED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– Документальное наследие </w:t>
            </w:r>
          </w:p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XX-XXI 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>вв.: сохранение и популяризация.</w:t>
            </w:r>
          </w:p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– Опыт формирования коллекций документов участников локальных военных конфликтов XX-XXI вв. и участнико</w:t>
            </w:r>
            <w:r w:rsidR="00A9538B">
              <w:rPr>
                <w:rFonts w:ascii="Times New Roman" w:hAnsi="Times New Roman"/>
                <w:sz w:val="24"/>
                <w:szCs w:val="24"/>
              </w:rPr>
              <w:t>в с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>пециальной военной операции.</w:t>
            </w:r>
          </w:p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– История СС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 xml:space="preserve">СР в аудиовизуальных 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документах.</w:t>
            </w:r>
          </w:p>
          <w:p w:rsidR="00492B0E" w:rsidRPr="00FF0849" w:rsidRDefault="00492B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– Партийные архивы на постсоветском пространстве</w:t>
            </w:r>
          </w:p>
        </w:tc>
      </w:tr>
      <w:tr w:rsidR="00492B0E" w:rsidRPr="003A0F2D" w:rsidTr="00082DE5">
        <w:trPr>
          <w:trHeight w:val="11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Донецкая Народная Республика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Видеопоздравления арт-группы «Смоленские мужики»;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мастер-классы по ДПИ;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вебинар для работников культуры 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сентябрь</w:t>
            </w:r>
          </w:p>
          <w:p w:rsidR="00492B0E" w:rsidRPr="00FF0849" w:rsidRDefault="00492B0E" w:rsidP="00FF08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Вебинар провела заведующая аналитическим отделом Смоленского областного Центра народного творчества, видеопоздравления записала арт-группа «Смоленские мужики», мастер-классы подготовила ведущий методист отдела народного творчества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Видеопоздравления арт-группы «Смоленские мужики»:</w:t>
            </w: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 </w:t>
            </w: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 81-й годовщиной со Дня освобождения Смоленщины от фашистских захватчиков;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со Второй годовщиной Воссоединения с Россией ДНР, ЛНР, Запорожской и Херсонской областей</w:t>
            </w:r>
            <w:r w:rsidR="00AC225A"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.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Мастер-классы по ДПИ: </w:t>
            </w:r>
          </w:p>
          <w:p w:rsidR="00492B0E" w:rsidRPr="00FF0849" w:rsidRDefault="00A9538B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- </w:t>
            </w:r>
            <w:r w:rsidR="00492B0E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мастер-класс по изготовлению куклы «Радостея»;</w:t>
            </w:r>
          </w:p>
          <w:p w:rsidR="00492B0E" w:rsidRPr="00FF0849" w:rsidRDefault="00A9538B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- </w:t>
            </w:r>
            <w:r w:rsidR="00492B0E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мастер-класс резьбы по дереву;</w:t>
            </w:r>
          </w:p>
          <w:p w:rsidR="00492B0E" w:rsidRPr="00FF0849" w:rsidRDefault="00A9538B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- </w:t>
            </w:r>
            <w:r w:rsidR="00492B0E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мастер-класс по изготовлению игрушки «Сивка-бурка»;</w:t>
            </w:r>
          </w:p>
          <w:p w:rsidR="00492B0E" w:rsidRPr="00FF0849" w:rsidRDefault="00A9538B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 xml:space="preserve">- </w:t>
            </w:r>
            <w:r w:rsidR="00492B0E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мастер-класс по изготовлению  корзины из джута</w:t>
            </w:r>
            <w:r w:rsidR="00AC225A"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.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  <w:t>Вебинар для работников культуры «Государственные праздники Российской Фед</w:t>
            </w:r>
            <w:r w:rsidRPr="00FF0849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ерации: знакомство и варианты проведения»</w:t>
            </w:r>
          </w:p>
        </w:tc>
      </w:tr>
      <w:tr w:rsidR="00492B0E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0E" w:rsidRPr="00E616C6" w:rsidRDefault="004627D7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/>
                <w:sz w:val="24"/>
                <w:szCs w:val="24"/>
              </w:rPr>
              <w:t>Министерство инвестиционного развития Смоленской области</w:t>
            </w:r>
          </w:p>
        </w:tc>
      </w:tr>
      <w:tr w:rsidR="00492B0E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492B0E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0E" w:rsidRPr="00FF0849" w:rsidRDefault="00287462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2" w:rsidRPr="00FF0849" w:rsidRDefault="00287462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Международный военно-технический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форум </w:t>
            </w:r>
          </w:p>
          <w:p w:rsidR="00492B0E" w:rsidRPr="00FF0849" w:rsidRDefault="00495651" w:rsidP="00FF0849">
            <w:pPr>
              <w:widowControl w:val="0"/>
              <w:spacing w:after="0" w:line="240" w:lineRule="auto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«АРМИЯ-2024»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7B" w:rsidRPr="00FF0849" w:rsidRDefault="000B17D2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13-</w:t>
            </w:r>
            <w:r w:rsidR="00287462" w:rsidRPr="00FF084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C86CF3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567B" w:rsidRPr="00FF08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287462" w:rsidRPr="00FF08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вгуста</w:t>
            </w:r>
          </w:p>
          <w:p w:rsidR="00492B0E" w:rsidRPr="00FF0849" w:rsidRDefault="00287462" w:rsidP="00FF0849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2" w:rsidRPr="00FF0849" w:rsidRDefault="008E1BA2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  <w:r w:rsidR="00287462" w:rsidRPr="00FF08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7462" w:rsidRPr="00FF0849" w:rsidRDefault="00287462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г. Кубинка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87462" w:rsidRPr="00FF0849" w:rsidRDefault="00287462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КВЦ</w:t>
            </w:r>
          </w:p>
          <w:p w:rsidR="00287462" w:rsidRPr="00FF0849" w:rsidRDefault="00287462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51" w:rsidRPr="00FF0849" w:rsidRDefault="00287462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ООО «Корпорация инвестиционног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Смоленской области» </w:t>
            </w:r>
          </w:p>
          <w:p w:rsidR="00492B0E" w:rsidRPr="00FF0849" w:rsidRDefault="00492B0E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62" w:rsidRPr="00FF0849" w:rsidRDefault="00287462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форума генеральный директор провел презентацию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инвестиционного потенциала Смоленской области для ряда компаний, в их числе: АО «Орбита», ООО «Кристаллическая оптика», ООО «Беспилотные технологии Мордовии», в ходе которой были подробно освещены предложения в части инструментов и механизмов поддержки предприятий на территории индустриальных парков Смоленской области, предоставляемых льготах и программах льготного кредитования. </w:t>
            </w:r>
          </w:p>
          <w:p w:rsidR="00492B0E" w:rsidRPr="00FF0849" w:rsidRDefault="00287462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 формате диалога стороны обсудили актуальные вопросы, связанные с инвестиционной деятельностью, развитием кооперационных связей, а также перспективных направлени</w:t>
            </w:r>
            <w:r w:rsidR="00F04D10" w:rsidRPr="00FF0849">
              <w:rPr>
                <w:rFonts w:ascii="Times New Roman" w:hAnsi="Times New Roman"/>
                <w:sz w:val="24"/>
                <w:szCs w:val="24"/>
              </w:rPr>
              <w:t>ях двустороннего сотрудничества</w:t>
            </w:r>
          </w:p>
        </w:tc>
      </w:tr>
      <w:tr w:rsidR="00B27A3A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widowControl w:val="0"/>
              <w:spacing w:after="0" w:line="240" w:lineRule="auto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Бизнес-миссия в Тюменскую область. Участие в форуме «Слет успешных предпринимателей 2024</w:t>
            </w:r>
            <w:r w:rsidR="00D3083E" w:rsidRPr="00FF08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23-24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Тюмень,</w:t>
            </w:r>
          </w:p>
          <w:p w:rsidR="00B27A3A" w:rsidRPr="00FF0849" w:rsidRDefault="00B27A3A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ДК «Нефтяник»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Участниками мероприятия стали 9 представителей из Смоленской области.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И.о. генерального директора АНО «Центр поддержки предпринимательства Смоленской области».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Представители бизнеса Смоленской области: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Kapibara,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Школа ФАН,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Слонвиш,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KIII,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LASERWAR,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6. Смоленск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ий научно-образовательный центр,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агентство «Coalla»,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495651" w:rsidRPr="00FF0849">
              <w:rPr>
                <w:rFonts w:ascii="Times New Roman" w:hAnsi="Times New Roman"/>
                <w:sz w:val="24"/>
                <w:szCs w:val="24"/>
              </w:rPr>
              <w:t>Warstation</w:t>
            </w:r>
          </w:p>
          <w:p w:rsidR="00B27A3A" w:rsidRPr="00FF0849" w:rsidRDefault="00B27A3A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встречи с региональным центром «Мой бизнес» г. Тюмени.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Представители Смоленской области выступили с презентациями: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1. С.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Терещенков, генеральный директор компании «Laserwar». 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Тема: «Трансформация производственной компании в IT-индустрию».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2. В.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Гольников, основатель агентства «Coalla». 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Тема: «Дизайн спасет мир, но не тебя».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3. А.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Попова, руководитель школы «ФАН» и детских садов «ФАНтик».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Тема: «От ноунейм-предпринимателя к лидеру рынка». 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4. А.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Войтов, совладелец международной сети суши-баров «Капибара». 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Тема: «Матрешка Войтова или как достигать великих целей без стресса и выгорания».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5. В.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Ковальская, основатель бренда гипоаллергенной бижутерии «Слонвиш». 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Тема: «Стереотипный женский бизнес: как из хобби сделать бизнес-процессы»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6. Е.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Мажар, доктор педагогических наук и директор Смоленского научно-образовательного центра Мажар-Центр. 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Тема: «Бизнес в фокусе образования и энергии».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7. Ю.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Цимерман, исполнительный директор Смоленского регионального отделения «ОПОРЫ РОССИИ». Руководитель VR-центра Warstation. 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Тема: «Игры разума. Взрывной PR от идеи до результата».</w:t>
            </w:r>
          </w:p>
          <w:p w:rsidR="00B27A3A" w:rsidRPr="00FF0849" w:rsidRDefault="00AC225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8. К.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Евгенов, руководитель компании KIII. </w:t>
            </w:r>
          </w:p>
          <w:p w:rsidR="00B27A3A" w:rsidRPr="00FF0849" w:rsidRDefault="00C86CF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«Расширять штат 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 или автоматизироваться?».</w:t>
            </w:r>
          </w:p>
          <w:p w:rsidR="00B27A3A" w:rsidRPr="00FF0849" w:rsidRDefault="00B27A3A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Результатом посещения форума стали налаживание контактов и подписание соглашений о сотрудничестве с тюменскими предпринимателями</w:t>
            </w:r>
          </w:p>
        </w:tc>
      </w:tr>
      <w:tr w:rsidR="00B27A3A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Калининградская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Бизнес ми</w:t>
            </w:r>
            <w:r w:rsidR="004F550B" w:rsidRPr="00FF0849">
              <w:rPr>
                <w:rFonts w:ascii="Times New Roman" w:hAnsi="Times New Roman"/>
                <w:sz w:val="24"/>
                <w:szCs w:val="24"/>
              </w:rPr>
              <w:t>ссия в Калининградскую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3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9-12</w:t>
            </w:r>
            <w:r w:rsidR="00C86CF3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ентября</w:t>
            </w:r>
          </w:p>
          <w:p w:rsidR="00B27A3A" w:rsidRPr="00FF0849" w:rsidRDefault="00B27A3A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Калинингра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 xml:space="preserve">дская область, </w:t>
            </w:r>
          </w:p>
          <w:p w:rsidR="00B27A3A" w:rsidRPr="00FF0849" w:rsidRDefault="00AC225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</w:t>
            </w:r>
            <w:r w:rsidR="00B27A3A" w:rsidRPr="00FF0849">
              <w:rPr>
                <w:rFonts w:ascii="Times New Roman" w:hAnsi="Times New Roman"/>
                <w:sz w:val="24"/>
                <w:szCs w:val="24"/>
              </w:rPr>
              <w:t xml:space="preserve"> Светлогорск, концертный зал «Янтарь Холл»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Делегация Смоленской области: министр инвестиционного развития Смоленской области, заместитель министра, первый заместитель генерального директора АНО «Центр поддержки предпринимательства Смоленской области», представители смоленский компаний: ООО «Катынские колбасы» (производство колб</w:t>
            </w:r>
            <w:r w:rsidR="008E1BA2">
              <w:rPr>
                <w:rFonts w:ascii="Times New Roman" w:hAnsi="Times New Roman"/>
                <w:sz w:val="24"/>
                <w:szCs w:val="24"/>
              </w:rPr>
              <w:t>асных изделий), ООО «Сипом» (производст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во бытовой химии),</w:t>
            </w:r>
            <w:r w:rsidRPr="00FF0849">
              <w:rPr>
                <w:rFonts w:ascii="Times New Roman" w:hAnsi="Times New Roman"/>
                <w:sz w:val="24"/>
                <w:szCs w:val="24"/>
              </w:rPr>
              <w:br/>
              <w:t>ООО «Агора» (мясопереработка),</w:t>
            </w:r>
            <w:r w:rsidRPr="00FF0849">
              <w:rPr>
                <w:rFonts w:ascii="Times New Roman" w:hAnsi="Times New Roman"/>
                <w:sz w:val="24"/>
                <w:szCs w:val="24"/>
              </w:rPr>
              <w:br/>
              <w:t xml:space="preserve">ООО «Смоленский завод морозильников» (производство холодильного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оборудования),</w:t>
            </w:r>
            <w:r w:rsidRPr="00FF0849">
              <w:rPr>
                <w:rFonts w:ascii="Times New Roman" w:hAnsi="Times New Roman"/>
                <w:sz w:val="24"/>
                <w:szCs w:val="24"/>
              </w:rPr>
              <w:br/>
              <w:t xml:space="preserve">ИП Бычков Игорь Викторович </w:t>
            </w:r>
          </w:p>
          <w:p w:rsidR="00B27A3A" w:rsidRPr="00FF0849" w:rsidRDefault="00B27A3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(производство одежды)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мероприятиях Форума «Мой Бизнес. VI Международный Балтийский Бизнес-Форум «Море бизнеса». Смоленские предприниматели приняли участие в В2В переговорах с участниками выставки производителей Калининградской области, приняли участие в мастер-классах и круглых столах.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Делегация ознакомилась с достижениями калининградских производителей – от уникальных роботизированных технологий до ремесленных изделий.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br/>
              <w:t>Результат посещения мероприятий форума – налаживание контактов и обмен опытом между регионами</w:t>
            </w:r>
          </w:p>
          <w:p w:rsidR="00B27A3A" w:rsidRPr="00FF0849" w:rsidRDefault="00B27A3A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FF0849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2E76D4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6D4">
              <w:rPr>
                <w:rFonts w:ascii="Times New Roman" w:hAnsi="Times New Roman"/>
                <w:sz w:val="24"/>
                <w:szCs w:val="24"/>
              </w:rPr>
              <w:t>Кемеровская,</w:t>
            </w:r>
          </w:p>
          <w:p w:rsidR="00E65FA9" w:rsidRPr="00FF0849" w:rsidRDefault="00F67E67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2E76D4">
              <w:rPr>
                <w:rFonts w:ascii="Times New Roman" w:hAnsi="Times New Roman"/>
                <w:sz w:val="24"/>
                <w:szCs w:val="24"/>
              </w:rPr>
              <w:t>Белгородская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FF0849" w:rsidRDefault="00E65FA9" w:rsidP="00FF0849">
            <w:pPr>
              <w:widowControl w:val="0"/>
              <w:spacing w:after="0" w:line="240" w:lineRule="auto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33-я Международная Осенняя выставка про</w:t>
            </w:r>
            <w:r w:rsidR="00F55D7A" w:rsidRPr="00FF0849">
              <w:rPr>
                <w:rFonts w:ascii="Times New Roman" w:hAnsi="Times New Roman"/>
                <w:sz w:val="24"/>
                <w:szCs w:val="24"/>
              </w:rPr>
              <w:t>дуктов питания «WorldFood-2024»</w:t>
            </w:r>
            <w:r w:rsidRPr="00FF0849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3" w:rsidRPr="00FF084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17-19</w:t>
            </w:r>
            <w:r w:rsidR="00C86CF3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</w:p>
          <w:p w:rsidR="00E65FA9" w:rsidRPr="00FF0849" w:rsidRDefault="00E65FA9" w:rsidP="00FF0849">
            <w:pPr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FF084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="00AC225A" w:rsidRPr="00FF08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5FA9" w:rsidRPr="00FF0849" w:rsidRDefault="00E65FA9" w:rsidP="00FF0849">
            <w:pPr>
              <w:widowControl w:val="0"/>
              <w:spacing w:after="0" w:line="240" w:lineRule="auto"/>
              <w:jc w:val="center"/>
              <w:rPr>
                <w:rStyle w:val="11"/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МВЦ «Крокус Экспо»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D4" w:rsidRPr="002E76D4" w:rsidRDefault="00E65FA9" w:rsidP="002E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ООО «Корпорация инвестиционного развития Смоленской области»</w:t>
            </w:r>
            <w:r w:rsidR="002E76D4">
              <w:rPr>
                <w:rFonts w:ascii="Times New Roman" w:hAnsi="Times New Roman"/>
                <w:sz w:val="24"/>
                <w:szCs w:val="24"/>
              </w:rPr>
              <w:t xml:space="preserve">, представители </w:t>
            </w:r>
            <w:r w:rsidR="002E76D4" w:rsidRPr="002E76D4">
              <w:rPr>
                <w:rFonts w:ascii="Times New Roman" w:hAnsi="Times New Roman"/>
                <w:sz w:val="24"/>
                <w:szCs w:val="24"/>
              </w:rPr>
              <w:t xml:space="preserve">Кемеровской и </w:t>
            </w:r>
          </w:p>
          <w:p w:rsidR="00E65FA9" w:rsidRPr="002E76D4" w:rsidRDefault="002E76D4" w:rsidP="002E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6D4">
              <w:rPr>
                <w:rFonts w:ascii="Times New Roman" w:hAnsi="Times New Roman"/>
                <w:sz w:val="24"/>
                <w:szCs w:val="24"/>
              </w:rPr>
              <w:t>Белгородской областей</w:t>
            </w:r>
          </w:p>
          <w:p w:rsidR="00E65FA9" w:rsidRPr="00FF0849" w:rsidRDefault="00E65FA9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FF084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Представители Корпорации приняли участие в 33-й Международной Осенней выставке продуктов питания «WorldFood-2024».</w:t>
            </w:r>
          </w:p>
          <w:p w:rsidR="00E65FA9" w:rsidRPr="00FF084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 рамках деловой программы проведены переговоры с руководителями более чем 30 крупных производств пищевой промышленности. В ходе встреч был представлен инвестиционный потенциал Смоленской области, проведена презентация индустриальных парков «Феникс» и «Сафоново», обсуждались возможности для сотрудничества.</w:t>
            </w:r>
          </w:p>
          <w:p w:rsidR="00E65FA9" w:rsidRPr="00FF0849" w:rsidRDefault="00E65FA9" w:rsidP="00FF0849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По итогам встреч с рядом компаний достигнуты договоренности по детальному рассмотрению вопросов о расширении производств в границах преференциальных площадок Смоленской области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1E3F8D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F8D">
              <w:rPr>
                <w:rFonts w:ascii="Times New Roman" w:hAnsi="Times New Roman"/>
                <w:b/>
                <w:sz w:val="24"/>
                <w:szCs w:val="24"/>
              </w:rPr>
              <w:t>Министерство цифрового развития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291E2F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50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78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V Всероссийский форум «Цифровая эволюция»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1552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8-9 августа </w:t>
            </w:r>
            <w:r w:rsidRPr="004D1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2024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4D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4D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В форуме приняли участи более 1000 участников из 89 субъектов Р</w:t>
            </w:r>
            <w:r w:rsidR="00AC225A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Ф</w:t>
            </w:r>
            <w:r w:rsidR="00AC225A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. От Смоленской области участие приняли:</w:t>
            </w:r>
          </w:p>
          <w:p w:rsidR="00E65FA9" w:rsidRPr="004D1059" w:rsidRDefault="00E65FA9" w:rsidP="00495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первый заместитель министра цифрового </w:t>
            </w:r>
            <w:r w:rsidR="00495651">
              <w:rPr>
                <w:rFonts w:ascii="Times New Roman" w:hAnsi="Times New Roman"/>
                <w:sz w:val="24"/>
                <w:szCs w:val="24"/>
              </w:rPr>
              <w:t xml:space="preserve">развития Смоленской области;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развития цифровых сервисов и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A" w:rsidRDefault="00E65FA9" w:rsidP="004D10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Принято участие в пленарном заседании с участием Министра цифрового развития, связи и массовых коммуникаций Российской Федерации</w:t>
            </w:r>
            <w:r w:rsidRPr="004B36A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E65FA9" w:rsidRPr="00C32E3B" w:rsidRDefault="00E65FA9" w:rsidP="004D105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1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М.И. Шадаева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291E2F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50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78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059">
              <w:rPr>
                <w:rFonts w:ascii="Times New Roman" w:hAnsi="Times New Roman"/>
                <w:sz w:val="24"/>
                <w:szCs w:val="24"/>
                <w:lang w:val="en-US"/>
              </w:rPr>
              <w:t>Kazan Digital Week</w:t>
            </w:r>
          </w:p>
          <w:p w:rsidR="00E65FA9" w:rsidRPr="004D1059" w:rsidRDefault="00E65FA9" w:rsidP="0078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4D10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форум</w:t>
            </w:r>
            <w:r w:rsidRPr="004D10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Kazan Expo</w:t>
            </w:r>
          </w:p>
          <w:p w:rsidR="00E65FA9" w:rsidRPr="004D1059" w:rsidRDefault="00E65FA9" w:rsidP="0078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1552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8-10 сентября 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4D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4D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В форуме приняли участи более 12,5 тыс. участников из 89 субъектов Р</w:t>
            </w:r>
            <w:r w:rsidR="00AC225A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Ф</w:t>
            </w:r>
            <w:r w:rsidR="00AC225A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 xml:space="preserve">. От Смоленской области участие принял министр цифрового развития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4D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Обмен опытом в вопросах импортозамещения и импортоопережения, обеспечения технологического суверенитета</w:t>
            </w:r>
            <w:r w:rsidRPr="004D1059">
              <w:rPr>
                <w:rFonts w:ascii="Times New Roman" w:hAnsi="Times New Roman"/>
                <w:color w:val="002060"/>
                <w:sz w:val="24"/>
                <w:szCs w:val="24"/>
              </w:rPr>
              <w:t> 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1E3F8D" w:rsidRDefault="00E65FA9" w:rsidP="00FF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F8D">
              <w:rPr>
                <w:rFonts w:ascii="Times New Roman" w:hAnsi="Times New Roman"/>
                <w:b/>
                <w:sz w:val="24"/>
                <w:szCs w:val="24"/>
              </w:rPr>
              <w:t>Министерство сельского хозяйства и продовольствия Смоленской области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Брянская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«День Брянского поля – 2024»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12-13 июля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Выгоничский район</w:t>
            </w:r>
            <w:r w:rsidR="004956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Брянская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органов государственной власти, сельскохозяйственного бизнеса, отраслевого экспертного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В текущем году в программе указанного мероприятия состоялись: выставки – презентации сельских поселений региона и экспозиций местных отраслевых предприятий, демонстрация достижений в сфере селекции сельскохозяйственных культур, а также современной сельскох</w:t>
            </w:r>
            <w:r>
              <w:rPr>
                <w:rFonts w:ascii="Times New Roman" w:hAnsi="Times New Roman"/>
                <w:sz w:val="24"/>
                <w:szCs w:val="24"/>
              </w:rPr>
              <w:t>озяйственной техники в динамике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Владимирская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Научно-практический семинар «Современные технологии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растениеводства средней полосы» </w:t>
            </w:r>
          </w:p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3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25 июля </w:t>
            </w:r>
          </w:p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Суздальский район</w:t>
            </w:r>
            <w:r w:rsidR="004956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Владимирская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pStyle w:val="ac"/>
              <w:spacing w:before="0" w:beforeAutospacing="0" w:after="0" w:afterAutospacing="0"/>
              <w:rPr>
                <w:color w:val="000000" w:themeColor="text1"/>
              </w:rPr>
            </w:pPr>
            <w:r w:rsidRPr="004D1059">
              <w:rPr>
                <w:color w:val="000000" w:themeColor="text1"/>
              </w:rPr>
              <w:t xml:space="preserve">Представители органов государственной власти, сельскохозяйственного бизнеса, отраслевого </w:t>
            </w:r>
            <w:r w:rsidRPr="004D1059">
              <w:rPr>
                <w:color w:val="000000" w:themeColor="text1"/>
              </w:rPr>
              <w:lastRenderedPageBreak/>
              <w:t>экспертного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 ходе семинара состоялось обсуждение вопросов, связанных с повышением эффективности производства ра</w:t>
            </w:r>
            <w:r w:rsidR="005C7B1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стениеводческой продукции за сче</w:t>
            </w: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 современных </w:t>
            </w: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агротехнологий.</w:t>
            </w:r>
          </w:p>
          <w:p w:rsidR="006C6EF2" w:rsidRDefault="00E65FA9" w:rsidP="00FF0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Кроме того, в рамках мероприятия участники посетили научно-производственную площадку ФГБУ «Верхневолжский ФАНЦ» и </w:t>
            </w:r>
          </w:p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МИП «Верхневолжский селекционно-семеноводческий цен</w:t>
            </w:r>
            <w:r w:rsidR="000928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тр» в селе Ивановское, созданный</w:t>
            </w: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прошлом году. Цель площадки – поисковые и прикладные исследования, проведение экологических испытаний новых </w:t>
            </w:r>
            <w:r w:rsidR="000928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 наиболее популярных для зоны н</w:t>
            </w: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ечерноземья сортов сельскохозяйственных культур.</w:t>
            </w:r>
          </w:p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Между участниками состоялся обмен мнениями и наработками, направленными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дальнейшее развитие отрасли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1E3F8D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3F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ветеринарии Смоленской области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C51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XV</w:t>
            </w:r>
            <w:r w:rsidRPr="004D105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D1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международный научно-практический «Балтийский форум ветеринарной медицины и продовольственной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3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12-13 сентября </w:t>
            </w:r>
          </w:p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2024</w:t>
            </w:r>
            <w:r w:rsidR="000A7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начальник Главного управления ветеринарии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5C7B1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B14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7400BC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/>
                <w:sz w:val="24"/>
                <w:szCs w:val="24"/>
              </w:rPr>
              <w:t>Министерство природных ресурсов и экологии Смоленской области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F3" w:rsidRDefault="00C86CF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5FA9" w:rsidRPr="00C86CF3" w:rsidRDefault="00E65FA9" w:rsidP="00FF0849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Рабочее совещание с представителями публично-правовой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компании по формированию комплексной системы обращения с твердыми коммунальными отходами «Российский экологический оператор»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3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25-26 июля </w:t>
            </w:r>
          </w:p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Представители публично-правовой компании по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комплексной системы обращения с твердыми коммунальными отходами «Российский экологический оператор», представители Правительства Смоленской области, Министерства природных ресурсов и экологии Смоленской области и АО «Спецавтохозяйства», ОГУП «Экология»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вопросов создания новых объектов обращения с твердыми коммунальными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отходами на территории Смоленской области, а также опыт реализации подобных проектов в иных субъектах Российской Федерации.</w:t>
            </w:r>
          </w:p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Обсуждение возможного сотрудничества по строительству полигонов по захоронению твердых коммунальных отходов. Стороны договорились о плотном информационном взаимодействии, наметили конкретные цели по реализации программы строительства объектов сортировки и переработки твердых коммунальных отходов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Рабочая встреча с представителями Министерства природных ресурсов и экологии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9-10 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Представители Министерства природных ресурсов и экологии Российской Федерации и исполняющая обязанности министра природных ресурсов и экологии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Обсуждение вопросов участия Смоленской области в федеральном проекте «Генеральная уборка», включение мероприятий по рекультивации объектов размещения отходов, расположенных на территории Смоленской области, в федеральный проект «Генеральная уборка»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5E6056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056">
              <w:rPr>
                <w:rFonts w:ascii="Times New Roman" w:hAnsi="Times New Roman"/>
                <w:b/>
                <w:sz w:val="24"/>
                <w:szCs w:val="24"/>
              </w:rPr>
              <w:t>Министерство промышленности и торговли Смоленской области</w:t>
            </w:r>
          </w:p>
        </w:tc>
      </w:tr>
      <w:tr w:rsidR="00380445" w:rsidRPr="003A0F2D" w:rsidTr="00F67E67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1833B4" w:rsidRDefault="00380445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45" w:rsidRPr="004D1059" w:rsidRDefault="00F67E6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80445" w:rsidRPr="004D1059">
              <w:rPr>
                <w:rFonts w:ascii="Times New Roman" w:hAnsi="Times New Roman"/>
                <w:sz w:val="24"/>
                <w:szCs w:val="24"/>
              </w:rPr>
              <w:t>убъекты Российской Федерации</w:t>
            </w:r>
          </w:p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Рабочая встреча с  директором Департамента региональной промышленной политики Олегом Ступиным и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отраслевых департаментов Минпромторга России в рамках исполнения поручения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Губернатора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19-22 августа </w:t>
            </w:r>
          </w:p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F67E6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80445" w:rsidRPr="004D1059">
              <w:rPr>
                <w:rFonts w:ascii="Times New Roman" w:hAnsi="Times New Roman"/>
                <w:sz w:val="24"/>
                <w:szCs w:val="24"/>
              </w:rPr>
              <w:t>инистр промышленност</w:t>
            </w:r>
            <w:r w:rsidR="00380445">
              <w:rPr>
                <w:rFonts w:ascii="Times New Roman" w:hAnsi="Times New Roman"/>
                <w:sz w:val="24"/>
                <w:szCs w:val="24"/>
              </w:rPr>
              <w:t>и и торговли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Обсудили реализацию стратегически значимых проектов развития ООО «Рославльские тормозные системы», АО «Научно-производственное предприятие «Измеритель», АО «С</w:t>
            </w:r>
            <w:r>
              <w:rPr>
                <w:rFonts w:ascii="Times New Roman" w:hAnsi="Times New Roman"/>
                <w:sz w:val="24"/>
                <w:szCs w:val="24"/>
              </w:rPr>
              <w:t>моленский авиационный завод» и ООО «ЯМЗ»</w:t>
            </w:r>
          </w:p>
        </w:tc>
      </w:tr>
      <w:tr w:rsidR="00380445" w:rsidRPr="003A0F2D" w:rsidTr="00F67E67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1833B4" w:rsidRDefault="00380445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Международная выставка индустрии моды в России «</w:t>
            </w:r>
            <w:r w:rsidRPr="004D1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CPM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4D1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Collection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1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Premiere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D1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Moscow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26-29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ИП Ковальская В.А.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Производитель гипоаллергенной бижутерии «Слонвиш» – ИП Ковальская В.А. – принял участие в выставке с индивидуальным стендом при содействии ЦПЭ</w:t>
            </w:r>
          </w:p>
        </w:tc>
      </w:tr>
      <w:tr w:rsidR="00380445" w:rsidRPr="003A0F2D" w:rsidTr="00F67E67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1833B4" w:rsidRDefault="00380445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4" w:rsidRPr="00822C84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IPSA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. 39-я международная выставка брендированных сувениров, мерча и корпоративных подарков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10-11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сентября </w:t>
            </w:r>
          </w:p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ООО «Арти»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Производитель наборов для детского творчества ООО «Арти» принял участие в выставке с индивидуальным стендом при содействии ЦПЭ</w:t>
            </w:r>
          </w:p>
        </w:tc>
      </w:tr>
      <w:tr w:rsidR="00380445" w:rsidRPr="003A0F2D" w:rsidTr="00F67E67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1833B4" w:rsidRDefault="00380445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Мир детства – 2024 29-я международная выставка «Индустрия детских товаров»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24-27 сентября </w:t>
            </w:r>
          </w:p>
          <w:p w:rsidR="00380445" w:rsidRPr="004D1059" w:rsidRDefault="00380445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09286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стенд </w:t>
            </w:r>
            <w:r w:rsidR="00380445" w:rsidRPr="004D1059">
              <w:rPr>
                <w:rFonts w:ascii="Times New Roman" w:hAnsi="Times New Roman"/>
                <w:bCs/>
                <w:sz w:val="24"/>
                <w:szCs w:val="24"/>
              </w:rPr>
              <w:t>ООО «Игра Плюс»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5" w:rsidRPr="004D1059" w:rsidRDefault="00380445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Производитель мягких детских игрушек ООО «Игра Плюс» принял участие в выставке с индивидуальным стендом при содействии ЦПЭ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84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Алтайский,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Краснодарский</w:t>
            </w:r>
            <w:r w:rsidR="00F67E67">
              <w:rPr>
                <w:rFonts w:ascii="Times New Roman" w:hAnsi="Times New Roman"/>
                <w:sz w:val="24"/>
                <w:szCs w:val="24"/>
              </w:rPr>
              <w:t>,</w:t>
            </w:r>
            <w:r w:rsidR="008E1BA2">
              <w:rPr>
                <w:rFonts w:ascii="Times New Roman" w:hAnsi="Times New Roman"/>
                <w:sz w:val="24"/>
                <w:szCs w:val="24"/>
              </w:rPr>
              <w:t xml:space="preserve"> Приморский края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Волгоградская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 xml:space="preserve">, Ленинградская, Липецкая, Нижегородская,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Новосибирская, Омская, Пензенская</w:t>
            </w:r>
            <w:r w:rsidR="00822C84">
              <w:rPr>
                <w:rFonts w:ascii="Times New Roman" w:hAnsi="Times New Roman"/>
                <w:sz w:val="24"/>
                <w:szCs w:val="24"/>
              </w:rPr>
              <w:t xml:space="preserve">, Рязанская, </w:t>
            </w:r>
            <w:r w:rsidR="00F67E67">
              <w:rPr>
                <w:rFonts w:ascii="Times New Roman" w:hAnsi="Times New Roman"/>
                <w:sz w:val="24"/>
                <w:szCs w:val="24"/>
              </w:rPr>
              <w:t xml:space="preserve">Челябинская области, </w:t>
            </w:r>
          </w:p>
          <w:p w:rsidR="00822C84" w:rsidRDefault="00822C84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C84">
              <w:rPr>
                <w:rFonts w:ascii="Times New Roman" w:hAnsi="Times New Roman"/>
                <w:sz w:val="24"/>
                <w:szCs w:val="24"/>
              </w:rPr>
              <w:t>Удмуртская Республика,</w:t>
            </w:r>
          </w:p>
          <w:p w:rsidR="00E65FA9" w:rsidRPr="004D1059" w:rsidRDefault="00F67E67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управленческой региональной команды по развитию экспортной деятельности в Смоленской области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по образовательной программе «Экспорт регионов 2.0»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2-5 сентября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F67E6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65FA9" w:rsidRPr="004D1059">
              <w:rPr>
                <w:rFonts w:ascii="Times New Roman" w:hAnsi="Times New Roman"/>
                <w:sz w:val="24"/>
                <w:szCs w:val="24"/>
              </w:rPr>
              <w:t xml:space="preserve">аместитель министра промышленности и торговли Смоленской области, генеральный директор АНО «Центр поддержки экспорта Смоленской области»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Сформированы паспорта новой региональной программы развития экспорта в Смоленской области и региональных проектов в сфере промышленности, АПК и туризма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032B6C" w:rsidRDefault="00E65FA9" w:rsidP="00FF0849">
            <w:pPr>
              <w:tabs>
                <w:tab w:val="center" w:pos="7618"/>
                <w:tab w:val="left" w:pos="11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2B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архитектуры и строительства Смоленской области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291E2F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50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E65FA9" w:rsidRPr="004D1059" w:rsidRDefault="00E65FA9" w:rsidP="0050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78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«Дизайн-код </w:t>
            </w:r>
            <w:r w:rsidR="00787463" w:rsidRPr="00787463">
              <w:rPr>
                <w:rFonts w:ascii="Times New Roman" w:hAnsi="Times New Roman"/>
                <w:sz w:val="24"/>
                <w:szCs w:val="24"/>
              </w:rPr>
              <w:t>–</w:t>
            </w:r>
            <w:r w:rsidR="007874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важнейший инс</w:t>
            </w:r>
            <w:r w:rsidR="00D82C8C">
              <w:rPr>
                <w:rFonts w:ascii="Times New Roman" w:hAnsi="Times New Roman"/>
                <w:sz w:val="24"/>
                <w:szCs w:val="24"/>
              </w:rPr>
              <w:t>трумент внешнего облика города»</w:t>
            </w:r>
          </w:p>
          <w:p w:rsidR="00E65FA9" w:rsidRPr="004D1059" w:rsidRDefault="00E65FA9" w:rsidP="00785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15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4 сентября 2024</w:t>
            </w:r>
            <w:r w:rsidR="000A7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822C84" w:rsidP="00F6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4D1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Всего – 40 чел., в т.ч.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представители регионов – 3 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4D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Предоставить участникам возможность высказать свою точку зрения на обсуждаемую тему, а в дальнейшем сформулировать общее мнение и укрепить взаимодействие между участниками мероприятия. Руководителям исполнительно-распорядительных органов местного самоуправления муниципальных районов и городских округов Смоленской области приступить к разработке Дизайн-кода в составе правил благоустройства муниципального образования либо в форме отдельного нормативного правового акта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664E95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/>
                <w:sz w:val="24"/>
                <w:szCs w:val="24"/>
              </w:rPr>
              <w:t>Министерство лесного хозяйства и охраны объектов животного мира Смоленской области</w:t>
            </w:r>
          </w:p>
        </w:tc>
      </w:tr>
      <w:tr w:rsidR="00E65FA9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09286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Всероссийское совещание – </w:t>
            </w:r>
            <w:r w:rsidR="00E65FA9" w:rsidRPr="004D1059">
              <w:rPr>
                <w:rFonts w:ascii="Times New Roman" w:hAnsi="Times New Roman"/>
                <w:sz w:val="24"/>
                <w:szCs w:val="24"/>
              </w:rPr>
              <w:t xml:space="preserve">форум «Правовое регулирование лесных отношений»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2F" w:rsidRDefault="0037372A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737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11-</w:t>
            </w:r>
            <w:r w:rsidR="00E65FA9" w:rsidRPr="003737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  <w:r w:rsidR="000225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65FA9" w:rsidRPr="003737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июля</w:t>
            </w:r>
          </w:p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7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 w:rsidR="000A74E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Нижегородская ярмарка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Более 150 человек, в том числе делегация Федерального агентства лесного хозяйства во главе с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агентства, заместитель председателя правительства Нижегородской области, представители департаментов лесного хозяйства по федеральным округам, Рослесинфорга, министерства лесного хозяйства и охраны объектов животного мира Нижегородской области и представители всех лесных ведомств страны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вопросов, касающихся образования лесных участков под объектами недвижимости, права на которые возникли до 01.01.2016. </w:t>
            </w:r>
          </w:p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Обмен опытом в устранении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противоречий в сведениях ЕГРН и ГЛР и установления принадлежности земельного участка к определенной категории земель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труда и занятости населения Смоленской области</w:t>
            </w:r>
          </w:p>
        </w:tc>
      </w:tr>
      <w:tr w:rsidR="00E65FA9" w:rsidRPr="003A0F2D" w:rsidTr="00F67E67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1833B4" w:rsidRDefault="00E65FA9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</w:t>
            </w:r>
            <w:r w:rsidR="00F67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Санкт-Петербург,</w:t>
            </w:r>
          </w:p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</w:t>
            </w:r>
            <w:r w:rsidR="00F67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Москва, Калужская, Брянская, Орл</w:t>
            </w:r>
            <w:r w:rsidR="00F67E67">
              <w:rPr>
                <w:rFonts w:ascii="Times New Roman" w:hAnsi="Times New Roman"/>
                <w:sz w:val="24"/>
                <w:szCs w:val="24"/>
              </w:rPr>
              <w:t>овская области, Республика Крым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имеющимся вакансиям, в том числе с предоставлением жилья.</w:t>
            </w:r>
          </w:p>
          <w:p w:rsidR="00E65FA9" w:rsidRPr="004D1059" w:rsidRDefault="00E65FA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 xml:space="preserve">Обмен опытом по решению актуальных задач в </w:t>
            </w:r>
            <w:r w:rsidRPr="004D1059">
              <w:rPr>
                <w:rFonts w:ascii="Times New Roman" w:hAnsi="Times New Roman"/>
                <w:sz w:val="24"/>
                <w:szCs w:val="24"/>
              </w:rPr>
              <w:lastRenderedPageBreak/>
              <w:t>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A9" w:rsidRPr="004D1059" w:rsidRDefault="00F67E6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7E67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E65FA9" w:rsidP="00FF084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4D1059">
              <w:rPr>
                <w:b w:val="0"/>
                <w:sz w:val="24"/>
                <w:szCs w:val="24"/>
              </w:rPr>
              <w:t xml:space="preserve">Министерство труда и занятости Смоленской области, Комитет по труду и занятости населения Санкт-Петербурга, Министерство труда и социальной защиты Республики Крым, Министерство труда и социальной защиты Калужской области, Департамент социальной политики и занятости населения </w:t>
            </w:r>
            <w:r w:rsidRPr="004D1059">
              <w:rPr>
                <w:b w:val="0"/>
                <w:sz w:val="24"/>
                <w:szCs w:val="24"/>
              </w:rPr>
              <w:lastRenderedPageBreak/>
              <w:t>Брянской области,</w:t>
            </w:r>
            <w:r w:rsidRPr="004D1059">
              <w:rPr>
                <w:sz w:val="24"/>
                <w:szCs w:val="24"/>
              </w:rPr>
              <w:t xml:space="preserve"> </w:t>
            </w:r>
            <w:r w:rsidRPr="004D1059">
              <w:rPr>
                <w:b w:val="0"/>
                <w:sz w:val="24"/>
                <w:szCs w:val="24"/>
              </w:rPr>
              <w:t>Департамент социальной защиты, опеки и попечительства, труда и занятости Орловской области, Департамент труда и социальной защиты населения города Москвы</w:t>
            </w:r>
          </w:p>
          <w:p w:rsidR="00E65FA9" w:rsidRPr="004D1059" w:rsidRDefault="00E65FA9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A9" w:rsidRPr="004D1059" w:rsidRDefault="00F67E67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E67">
              <w:rPr>
                <w:rFonts w:ascii="Times New Roman" w:hAnsi="Times New Roman"/>
                <w:sz w:val="24"/>
                <w:szCs w:val="24"/>
              </w:rPr>
              <w:lastRenderedPageBreak/>
              <w:t>Обмен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формацией об имеющихся вакансиях</w:t>
            </w:r>
          </w:p>
        </w:tc>
      </w:tr>
      <w:tr w:rsidR="00E65FA9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A9" w:rsidRPr="004D1059" w:rsidRDefault="00E65FA9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6410C9" w:rsidRPr="003A0F2D" w:rsidTr="00733C2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CF3" w:rsidRPr="00FF0849" w:rsidRDefault="00C86CF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410C9" w:rsidRPr="00FF0849" w:rsidRDefault="006410C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0C9" w:rsidRPr="00FF0849" w:rsidRDefault="00F67E67" w:rsidP="00FF084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C9" w:rsidRPr="00FF0849" w:rsidRDefault="006410C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Всероссийская игра «Зарница»</w:t>
            </w:r>
          </w:p>
          <w:p w:rsidR="006410C9" w:rsidRPr="00FF0849" w:rsidRDefault="006410C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3" w:rsidRPr="00FF0849" w:rsidRDefault="006410C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1 июля </w:t>
            </w:r>
          </w:p>
          <w:p w:rsidR="006410C9" w:rsidRPr="00FF0849" w:rsidRDefault="006410C9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C9" w:rsidRPr="00FF0849" w:rsidRDefault="006410C9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Участники из Смоленской и Белгородской областей.</w:t>
            </w:r>
          </w:p>
          <w:p w:rsidR="006410C9" w:rsidRPr="00FF0849" w:rsidRDefault="00F42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Всего – </w:t>
            </w:r>
            <w:r w:rsidR="006410C9" w:rsidRPr="00FF0849">
              <w:rPr>
                <w:rFonts w:ascii="Times New Roman" w:hAnsi="Times New Roman"/>
                <w:sz w:val="24"/>
                <w:szCs w:val="24"/>
              </w:rPr>
              <w:t xml:space="preserve">100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C9" w:rsidRPr="00FF0849" w:rsidRDefault="006410C9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Представители Смоленской области провели Зарницу для детей, разыграли два призовых места</w:t>
            </w:r>
          </w:p>
        </w:tc>
      </w:tr>
      <w:tr w:rsidR="007B789F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Донецкая, Луганская Народные Республики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Гуманитарная миссия на территории Донецкой Народной Республики для оказания помощи гражданам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8-24 июля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br/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Мариуполь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Гуманитарные миссии #МЫВМЕСТ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Е –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это программа, направленная на поддержку волонтерской деятельности на территориях Донецкой Народной Республики, Луганской Народной Республики, Запорожской области и Херсонской области, а также на оказание системной помощи жителям и социально значимым организациям. Программа реализуется Федеральным Агентством по делам молодежи. Оператором программы является Ассоциация волонтерских центров.</w:t>
            </w:r>
          </w:p>
          <w:p w:rsidR="007B789F" w:rsidRPr="00FF0849" w:rsidRDefault="007B789F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с местными волонтерами российские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добровольцы участвовали в восстановлении городской инфраструктуры и жилищ, социальных учреждений, мемориальных комплексов Великой Отечественной войны, оказывали адресную и психологическую помощь гражданам, помогали приютам и зоопаркам и т.д.</w:t>
            </w:r>
          </w:p>
        </w:tc>
      </w:tr>
      <w:tr w:rsidR="007B789F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Вторая смена Открытого регионального молодежного форума</w:t>
            </w:r>
            <w:r w:rsidR="00403E1C" w:rsidRPr="00FF0849">
              <w:rPr>
                <w:rFonts w:ascii="Times New Roman" w:hAnsi="Times New Roman"/>
                <w:sz w:val="24"/>
                <w:szCs w:val="24"/>
              </w:rPr>
              <w:t xml:space="preserve"> Воронежской области «Молгород»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12-16 июля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На секциях была поднята тема развития креативных индустрий и значимости новых технологий в этом процессе. В рамках второй смены </w:t>
            </w:r>
            <w:r w:rsidR="00092861" w:rsidRPr="00FF0849">
              <w:rPr>
                <w:rFonts w:ascii="Times New Roman" w:hAnsi="Times New Roman"/>
                <w:bCs/>
                <w:sz w:val="24"/>
                <w:szCs w:val="24"/>
              </w:rPr>
              <w:t>форума,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приглашенные эксперты</w:t>
            </w:r>
            <w:r w:rsidR="0098374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провели лекции и мастер-классы на шести тематических площадках: «Городская среда», «Российское движение детей и молодежи», «Творчество», «Молодые ученые», «Медиа» и «Уличная культура»</w:t>
            </w:r>
          </w:p>
        </w:tc>
      </w:tr>
      <w:tr w:rsidR="007B789F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Второе флагманское мероприятие Клуба молодых предпринимателей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17-19 июля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F" w:rsidRPr="00FF0849" w:rsidRDefault="007B789F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Программа мероприятия представлена стратегическими и обучающими сессиями по развитию сообщества и межрегионального взаимодействия в рамках федерального округа и встречами предпринимателей с представителями региональных сетевых торговых площадок, экспертами и ведущими представителями отраслей экономики</w:t>
            </w:r>
          </w:p>
        </w:tc>
      </w:tr>
      <w:tr w:rsidR="006665AA" w:rsidRPr="003A0F2D" w:rsidTr="00733C2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5AA" w:rsidRPr="00FF0849" w:rsidRDefault="006665AA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5AA" w:rsidRPr="00FF0849" w:rsidRDefault="00666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Республика </w:t>
            </w:r>
            <w:r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AA" w:rsidRPr="00FF0849" w:rsidRDefault="00666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Фестиваль молодого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многонационального искусства «Таврида.АРТ»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F4" w:rsidRPr="00FF0849" w:rsidRDefault="006665AA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июля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8F4" w:rsidRPr="00FF0849" w:rsidRDefault="006665AA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августа </w:t>
            </w:r>
          </w:p>
          <w:p w:rsidR="006665AA" w:rsidRPr="00FF0849" w:rsidRDefault="006665AA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AA" w:rsidRPr="00FF0849" w:rsidRDefault="00666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г. Судак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AA" w:rsidRPr="00FF0849" w:rsidRDefault="00666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22 представителя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AA" w:rsidRPr="00FF0849" w:rsidRDefault="006665AA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Фестиваль молодого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многонационального искусства «Таврида.АРТ»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крупнейшая площадка России для самореализации молодых деятелей культуры, искусства и творческих индустрий. Именно творцы являются главными героями этого масштабного события</w:t>
            </w:r>
          </w:p>
        </w:tc>
      </w:tr>
      <w:tr w:rsidR="00F425AA" w:rsidRPr="003A0F2D" w:rsidTr="00F425AA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Волонтерский корпус образовательных заездов для молодых деятелей культуры и искусств «Таврида»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8-30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Судак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5AA" w:rsidRPr="00FF0849" w:rsidRDefault="00F425AA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Волонтерский корпус образовательных заездов для молодых деятелей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 и искусств «Таврида» –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это команда, которая безвозмездно помогает в проведении мероприятий на территории арт-кластера</w:t>
            </w:r>
          </w:p>
        </w:tc>
      </w:tr>
      <w:tr w:rsidR="000D084E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E" w:rsidRPr="00FF0849" w:rsidRDefault="000D084E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E" w:rsidRPr="00FF0849" w:rsidRDefault="000D084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E" w:rsidRPr="00FF0849" w:rsidRDefault="000D084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Всероссийский молодежный форум Движения Первых «iВолга»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F4" w:rsidRPr="00FF0849" w:rsidRDefault="000D084E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24 июля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</w:p>
          <w:p w:rsidR="003A08F4" w:rsidRPr="00FF0849" w:rsidRDefault="000D084E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1 августа </w:t>
            </w:r>
          </w:p>
          <w:p w:rsidR="000D084E" w:rsidRPr="00FF0849" w:rsidRDefault="000D084E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E" w:rsidRPr="00FF0849" w:rsidRDefault="000D084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Самара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E" w:rsidRPr="00FF0849" w:rsidRDefault="000D084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4E" w:rsidRPr="00FF0849" w:rsidRDefault="000D084E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Форум «iВолга»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место, где молодежь может реализовать свои идеи.</w:t>
            </w:r>
          </w:p>
          <w:p w:rsidR="000D084E" w:rsidRPr="00FF0849" w:rsidRDefault="000D084E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Более 10 лет Форум собирает в Самарской области самых ярких представителей молодежи со всей страны, которая создает смыслы. На площадке «iВолги» каждый участник нашел для себя направление, в котором смогли пройти образовательную программу от топовых спикеров нашей страны.</w:t>
            </w:r>
          </w:p>
          <w:p w:rsidR="000D084E" w:rsidRPr="00FF0849" w:rsidRDefault="000D084E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На протяжении 9 дней участники проходили образовательные программы по выбранным направлениям.</w:t>
            </w:r>
          </w:p>
          <w:p w:rsidR="000D084E" w:rsidRPr="00FF0849" w:rsidRDefault="000D084E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В 2024 году Форум объединился вместе с Движением Первых, чтобы стать площадкой для развития и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самореализации школьников и студентов, а также их родителей и наставников</w:t>
            </w:r>
          </w:p>
        </w:tc>
      </w:tr>
      <w:tr w:rsidR="00E82201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Орловская, Белгородская области, Донецкая Народная Республика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Квиз «Служить России»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26 июля </w:t>
            </w:r>
          </w:p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Участники из Смоленской, Орловской и Белгородской областей, Донецкой Народной Республики.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Всего – 210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 ходе викторины участники смогли узнать девизы родов войск, ответить на логические вопросы. Игра помогла ребятам объединиться и весело провести время</w:t>
            </w:r>
          </w:p>
        </w:tc>
      </w:tr>
      <w:tr w:rsidR="00E82201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«Море зовет»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26 июля </w:t>
            </w:r>
          </w:p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Участники из Смоленской, Орловской и Белгородской областей, Донецкой Народной Республики.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Всего – 210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Участникам рассказали об истории появления праздника, и о том, как Смоленщина связана с флотом. Также участников познакомили с виртуальной экспозицией </w:t>
            </w:r>
            <w:r w:rsidR="0098374B">
              <w:rPr>
                <w:rFonts w:ascii="Times New Roman" w:hAnsi="Times New Roman"/>
                <w:sz w:val="24"/>
                <w:szCs w:val="24"/>
              </w:rPr>
              <w:t xml:space="preserve">СОГБУК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«Молодежный центр-музей имени адмирала Нахимова».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 конце встречи гости нашего региона приняли участие в увлекательном квизе, отвечая на вопросы по воинским званиям, девизам родов войск, обмундированию и т.п.</w:t>
            </w:r>
          </w:p>
        </w:tc>
      </w:tr>
      <w:tr w:rsidR="00357114" w:rsidRPr="003A0F2D" w:rsidTr="00733C2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F4" w:rsidRPr="00FF0849" w:rsidRDefault="003A08F4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7114" w:rsidRPr="00FF0849" w:rsidRDefault="0035711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Очный модуль Школы тренеров и модераторов «Глагол»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28-31 июля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3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Это программа Росмолодежи, которая готовит модераторов для коммуникационных и образовательных мероприятий в сфере молодежной политики по всей стране</w:t>
            </w:r>
          </w:p>
        </w:tc>
      </w:tr>
      <w:tr w:rsidR="00357114" w:rsidRPr="003A0F2D" w:rsidTr="00733C21">
        <w:trPr>
          <w:trHeight w:val="22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Север</w:t>
            </w:r>
            <w:r w:rsidR="00DA6D84" w:rsidRPr="00FF0849">
              <w:rPr>
                <w:rFonts w:ascii="Times New Roman" w:hAnsi="Times New Roman"/>
                <w:sz w:val="24"/>
                <w:szCs w:val="24"/>
              </w:rPr>
              <w:t>о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-Кавказский молодежный форум «Машук» (смена «Знание»)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9-16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Молодежный ф</w:t>
            </w:r>
            <w:r w:rsidR="003A08F4" w:rsidRPr="00FF0849">
              <w:rPr>
                <w:rFonts w:ascii="Times New Roman" w:hAnsi="Times New Roman"/>
                <w:sz w:val="24"/>
                <w:szCs w:val="24"/>
              </w:rPr>
              <w:t>орум «Машук» линейки Росмолодежь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.</w:t>
            </w:r>
            <w:r w:rsidR="003A08F4" w:rsidRPr="00FF0849">
              <w:rPr>
                <w:rFonts w:ascii="Times New Roman" w:hAnsi="Times New Roman"/>
                <w:sz w:val="24"/>
                <w:szCs w:val="24"/>
              </w:rPr>
              <w:t>События прошел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в Пятигорске уже в 15-й раз. Уникальная площадка объединила 2200 участников в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14 до 35 лет: профессионалов сфер педагогики, воспитания и просвещения со всех уголков страны, а также молодых активистов Движения Первых.</w:t>
            </w:r>
          </w:p>
          <w:p w:rsidR="00357114" w:rsidRPr="00FF0849" w:rsidRDefault="0035711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«Машук» сочетает в себе удивительные традиции и современные инновационные технологии, яркую инфраструктуру и умную планировку территории с первозданной природой.</w:t>
            </w:r>
          </w:p>
          <w:p w:rsidR="00357114" w:rsidRPr="00FF0849" w:rsidRDefault="0035711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Две смены форума включили в себя 15 тематических направлений, объединяющих все векторы развития педагогики и наставничества в России</w:t>
            </w:r>
          </w:p>
        </w:tc>
      </w:tr>
      <w:tr w:rsidR="00357114" w:rsidRPr="003A0F2D" w:rsidTr="00733C21">
        <w:trPr>
          <w:trHeight w:val="22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1180E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Северо</w:t>
            </w:r>
            <w:r w:rsidR="00357114" w:rsidRPr="00FF0849">
              <w:rPr>
                <w:rFonts w:ascii="Times New Roman" w:hAnsi="Times New Roman"/>
                <w:sz w:val="24"/>
                <w:szCs w:val="24"/>
              </w:rPr>
              <w:t xml:space="preserve">-Кавказский молодежный форум «Машук» (смена «Мастерство»)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16-23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10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14" w:rsidRPr="00FF0849" w:rsidRDefault="0035711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Молодежный форум «Машук» линейки</w:t>
            </w:r>
            <w:r w:rsidR="003A08F4" w:rsidRPr="00FF0849">
              <w:rPr>
                <w:rFonts w:ascii="Times New Roman" w:hAnsi="Times New Roman"/>
                <w:sz w:val="24"/>
                <w:szCs w:val="24"/>
              </w:rPr>
              <w:t xml:space="preserve"> Росмолодежь.События прошел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в Пятигорске уже в 15-й раз. Уникальная площадка объединила 2200 участников в возрасте от 14 до 35 лет: профессионалов сфер педагогики, воспитания и просвещения со всех уголков страны, а также молодых активистов Дв</w:t>
            </w:r>
            <w:r w:rsidR="00962B75" w:rsidRPr="00FF0849">
              <w:rPr>
                <w:rFonts w:ascii="Times New Roman" w:hAnsi="Times New Roman"/>
                <w:sz w:val="24"/>
                <w:szCs w:val="24"/>
              </w:rPr>
              <w:t>ижения Первых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Сахалинская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Всероссийский молодежный форум «ОстроVа»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5-11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500 лидеров, управленцев, аналитиков, специалистов по кадровой политике и управлению персоналом, сотрудников промышленных предприятий из разных регионов России в возрасте от 14 до 35 лет приехали в Южно-Сахалинск.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В этом году основным направлением форума стала «Карьера». Образовательная программа форума прошла по трем направлениям: «Карьера. Производство», «Карьера. Образование», «Карьера. Первые»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Окружной форум Центрального федерального округа «МедиаДвиж»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8-11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Программа мероприятия рассматривала умение работать с медиа, как новый мягкий навык, необходимый каждому человеку вне зависимости от сферы деятельности. Тематические блоки сделали программу полезной как для медиаспециалистов, так и для тех, кто не связан с работой в этой сфере напрямую.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Молодых людей ждали прохождение медиаквеста по Москве, создание медиапродуктов совместно с медийными персонами: блогерами, артистами, лидерами мнений, а также общение с популярными экспертами сферы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Республика Ингушетия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Молодежный туристско-образовательный палаточный лагерь «БЕЙНИ-2024»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11-15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0E62C8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Джейрах</w:t>
            </w:r>
            <w:r w:rsidR="00E317B3" w:rsidRPr="00FF0849">
              <w:rPr>
                <w:rFonts w:ascii="Times New Roman" w:hAnsi="Times New Roman"/>
                <w:sz w:val="24"/>
                <w:szCs w:val="24"/>
              </w:rPr>
              <w:t>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Проект реализуется при грантовой поддержке Росмолодежи в рамках программы комплексного развития молодежи «Регион для молодых» национального проекта «Образование».</w:t>
            </w:r>
          </w:p>
          <w:p w:rsidR="0098374B" w:rsidRPr="00FF0849" w:rsidRDefault="00E317B3" w:rsidP="009837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Для участников была подготовлена углубленная учебная программа с внедрением практико-ориентированной модели обучения,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которая разрабатывалась совместно с профильными государственными объединениями, представителями туристского бизнеса и образовательными организациями в сфере туризма</w:t>
            </w:r>
            <w:r w:rsidR="00983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Программа форума также включала в себя культурные мероприятия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Международный молодежный форум «Байкал»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12-16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Международный молодежный форум «Байкал» проводится в Иркутской области с 2008 года с целью вовлечения молодежи в развитие своего муниципалитета и региона в сфере экономики, туризма, культуры и общественной жизни.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Форум проводится Правительством Иркутской области при поддержке Федерального агентства по делам молодежи под патронатом аппарата полномочного представителя Президента Российской Федерации в Сибирском федеральном округе</w:t>
            </w:r>
          </w:p>
        </w:tc>
      </w:tr>
      <w:tr w:rsidR="00FA014C" w:rsidRPr="003A0F2D" w:rsidTr="00733C2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Всероссийская смена «Спорт и здоровый образ жизни» молодежного форума «Территория инициативной молодежи»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12-17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Территория инициативной молодежи «Бирюса» – образовательный форум линейки Росмолодежь.</w:t>
            </w:r>
            <w:r w:rsidR="003A08F4" w:rsidRPr="00FF0849">
              <w:rPr>
                <w:rFonts w:ascii="Times New Roman" w:hAnsi="Times New Roman"/>
                <w:sz w:val="24"/>
                <w:szCs w:val="24"/>
              </w:rPr>
              <w:t>События</w:t>
            </w:r>
            <w:r w:rsidR="00A65A64" w:rsidRPr="00FF0849">
              <w:rPr>
                <w:rFonts w:ascii="Times New Roman" w:hAnsi="Times New Roman"/>
                <w:sz w:val="24"/>
                <w:szCs w:val="24"/>
              </w:rPr>
              <w:t xml:space="preserve">, ежегодно объединяющий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молодых людей со всей России. Креативная, талантливая, целеустремленная молодежь совместно с ведущими экспертами и тренерами разрабатывает важные социальные, научные, творческие и спортивные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проекты. В этом году форуму уже 18 лет – организаторы собрали для участников самые успешные форматы и практики.</w:t>
            </w:r>
          </w:p>
          <w:p w:rsidR="00FA014C" w:rsidRPr="00FF0849" w:rsidRDefault="00FA014C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Смена «Спорт и здоровый образ жизни» – смена для студентов спортивных колледжей и институтов, представителей экстремальных клубов и спортивных сообществ, сотрудников студенческих спортивных клубов, волонтеров-медиков в возрасте от 14 до 35 лет. Участники форума сформировали предложения по развитию круглогодичного молодежного образовательного центра, разработали способы и методы продвижения ЗОЖ, продумали механику развития проектной грамотности среди спортсменов и представителей уличной культуры, привлекли внимание к вопросу развития сети физкультурно-оздоровительных организаций России и спортивных сообществ</w:t>
            </w:r>
          </w:p>
        </w:tc>
      </w:tr>
      <w:tr w:rsidR="00FA014C" w:rsidRPr="003A0F2D" w:rsidTr="00733C2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Всероссийская смена «Твой ход» молодежного форума «Территория инициативной молодежи»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20-25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5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C" w:rsidRPr="00FF0849" w:rsidRDefault="00FA014C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Территория инициативной молодежи «Бирюса» – образовате</w:t>
            </w:r>
            <w:r w:rsidR="003A08F4" w:rsidRPr="00FF0849">
              <w:rPr>
                <w:rFonts w:ascii="Times New Roman" w:hAnsi="Times New Roman"/>
                <w:sz w:val="24"/>
                <w:szCs w:val="24"/>
              </w:rPr>
              <w:t>льный форум линейки Росмолодежь.События, ежегодно объединяющий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молодых людей со всей России. Креативная, талантливая, целеустремленная молодежь совместно с ведущими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экспертами и тренерами разрабатывает важные социальные, научные, творческие и спортивные проекты. В этом году форуму уже 18 лет – организаторы собрали для участников самые успешные форматы и практики.</w:t>
            </w:r>
          </w:p>
          <w:p w:rsidR="00FA014C" w:rsidRPr="00FF0849" w:rsidRDefault="00FA014C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«Твой ход» (20–25 августа) – смена для участников от 18 до 35 лет – активных студентов. Это взлетная полоса для амбициозных студентов, где каждый готов был направить усилия и энергию на создание востребованных проектов, развитие образовательных организаций и реализацию своего интеллектуального потенциала в нашей стране</w:t>
            </w:r>
          </w:p>
        </w:tc>
      </w:tr>
      <w:tr w:rsidR="006E3774" w:rsidRPr="003A0F2D" w:rsidTr="00733C21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8F4" w:rsidRPr="00FF0849" w:rsidRDefault="003A08F4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3774" w:rsidRPr="00FF0849" w:rsidRDefault="006E377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– Югра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Первая обучающая смена для Добро.Центров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15-18 августа 2024 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31180E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Цель организации обучающих смен </w:t>
            </w:r>
            <w:r w:rsidR="006E3774" w:rsidRPr="00FF0849">
              <w:rPr>
                <w:rFonts w:ascii="Times New Roman" w:hAnsi="Times New Roman"/>
                <w:sz w:val="24"/>
                <w:szCs w:val="24"/>
              </w:rPr>
              <w:t>– проектирование эффективной и системной работы действующих Добро.Центров с благополучателями и некоммерческим сектором.</w:t>
            </w:r>
          </w:p>
          <w:p w:rsidR="006E3774" w:rsidRPr="00FF0849" w:rsidRDefault="006E3774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Итогом трехдневной работы участников каждой смены стал четкий план дальнейшей работы по развитию Добро.Центра на ближайший год, который они разработали с участием ведущих экспертов федерального центра «Добрино»</w:t>
            </w:r>
          </w:p>
        </w:tc>
      </w:tr>
      <w:tr w:rsidR="006E3774" w:rsidRPr="003A0F2D" w:rsidTr="00733C21">
        <w:trPr>
          <w:trHeight w:val="22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VIII Всероссийский форум «серебряных»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добровольцев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сентября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3 октября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г. Ханты-Мансийск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75" w:rsidRPr="00FF0849" w:rsidRDefault="00962B7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Участники – добровольцы-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наставники (граждане в возрасте от 55 лет, участвующие в добровольческой (волонтерской) деятельности), представители органов исполнительной власти субъектов Российской Федерации, ответственных за развитие «серебряного» добровольчества (волонтерства), сотрудники региональных центров развития «серебряного» добровольчества (волонтерства) «Молоды душой» в субъектах Российской Федерации, представители региональных отделений добровольческих (волонтерских) организаций.</w:t>
            </w:r>
          </w:p>
          <w:p w:rsidR="006E3774" w:rsidRPr="00FF0849" w:rsidRDefault="006E3774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74" w:rsidRPr="00FF0849" w:rsidRDefault="006E3774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Цель Форума – развитие и повышение семейных ценностей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путем преемственности и укрепления межпоколенческих отношений для участников «серебряного» возраста на основе духовно-нравственных, традиционных ценностей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Всероссийский молодежный экологический форум «Экосистема.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Заповедный край»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19-26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5" w:rsidRPr="00FF0849" w:rsidRDefault="00C753E5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Форум объединил 600 участников и 100 волонтеров в возрасте от 14 до 35 лет из всех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регионов Российской Федерации.</w:t>
            </w:r>
          </w:p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Участники экологического форума Росмолодежи в возрасте от 18 до 35 лет смогли выбрать одно из трех направлений молодежной смены: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«Профессионал», «Ученый» и «Активист», а молодые люди в возрасте от 14 до 35 лет принять участие в Слете юных натуралистов по направлениям «Юннат», «Управленец» и «Педагог».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Форум удивил всех интенсивной образовательной и культурной программой. Участников ждали походы по заповедной Камчатке, проектирование экотроп, лекторий с лидерами экологической повестки, исследовательская деятельность и наука, а также театральные постановки, вечера у костра, арт-мастерские и многое другое.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Вместе с экспертами участники форума смогли спроектировать экологичные пространства для жизни, выстроить карьерную траекторию в экологической сфере, найти ресурсы для реализации исследовательских и предпринимательских проектов, обучиться инструментам охраны природы</w:t>
            </w:r>
          </w:p>
        </w:tc>
      </w:tr>
      <w:tr w:rsidR="00E82201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Встреча «Равнение на флаг»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21 августа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Участники из Смоленской области и Донецкой Народной Республики. Всего – 40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На встрече, приуроченной ко Дню государственного флага Российской Федерации, участникам поведали многовековую историю нашего флага со времен Алексея Михайловича Романова, а также о том, какой путь проделал привычный нам триколор за это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время.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Кроме этого, участники узнали, что история зарождения флага России неразрывно связана с историей военно-морского флота</w:t>
            </w:r>
          </w:p>
        </w:tc>
      </w:tr>
      <w:tr w:rsidR="00E82201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Молодежный образовательный форум «СМОЛА»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FF08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20 сентября </w:t>
            </w:r>
          </w:p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Участники из Смоленской области и Донецкой Народной Республики. Всего – 82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Молодежный образовательный форум «Смола» – это широкомасштабная площадка интеграции молодых людей, интересующихся политикой, экономикой, инновациями, общественными кампаниями и гражданскими инициативами.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Форум проводится при поддержке Правительства Смоленской области.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Цель Форума – создание конкурентной среды по выявлению эффективных технологий работы молодежных сообществ и поддержки талантливой молодежи.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- создание условий для проявления активной позиции творческого развития и самосовершенствования молодого человека;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- привлечение внимания исполнительной, законодательной власти всех уровней, общественности, средств массовой информации к проблемам развития молодежи Смоленской области;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-выявление новых лидеров, формирование кадрового резерва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для органов власти, НКО и бизнес-компаний;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- налаживание межмуниципальных дружеских связей для реализации совместных проектов и инициатив в молодежной среде;</w:t>
            </w:r>
          </w:p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- патриотическое воспитание молодежи Смоленской области</w:t>
            </w:r>
          </w:p>
        </w:tc>
      </w:tr>
      <w:tr w:rsidR="00E82201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Встреча с интересным человеком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18 сентября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Студенты Донецкой Народной Республики. Всего – 20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Студенты Донецкой Народной Республики</w:t>
            </w:r>
            <w:r w:rsidR="003E12E7">
              <w:rPr>
                <w:rFonts w:ascii="Times New Roman" w:hAnsi="Times New Roman"/>
                <w:sz w:val="24"/>
                <w:szCs w:val="24"/>
              </w:rPr>
              <w:t xml:space="preserve"> пообщались с гостьей встречи –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Марией Андреевной Микулич, региональным координатором автономной некоммерческой организацией «МногоМама» г. Смоленска и многодетной матерью. Она рассказала молодежи о своем опыте создания крепкой семьи, а также о важности воспитания в условиях традиционных семейных ценностей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XII Всероссийский форум рабочей молодежи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4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8 сентября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 Мурманск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XII Всероссийский форум рабочей молодежи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место, где собрались молодые специалисты и лидеры молодежных советов компаний, которые прокачали свои навыки для повышения личной и коллективной эффективности на предприятиях.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4 дня интенсивной программы для работающей молодежи до 35 лет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5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Молодежный образовательный форум Северо-Западного федерального округа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«Ладога»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15 сентября 2024 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Лужский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Ладога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ежегодное молодежное событие в Ленингра</w:t>
            </w:r>
            <w:r w:rsidR="003E12E7">
              <w:rPr>
                <w:rFonts w:ascii="Times New Roman" w:hAnsi="Times New Roman"/>
                <w:bCs/>
                <w:sz w:val="24"/>
                <w:szCs w:val="24"/>
              </w:rPr>
              <w:t xml:space="preserve">дской области,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которое прошло в 16-й раз. Тема форума: культура, искусство и история</w:t>
            </w:r>
          </w:p>
        </w:tc>
      </w:tr>
      <w:tr w:rsidR="00E82201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Межрегиональная учебно-тренировочная Вахта памяти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FF08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22 сентября </w:t>
            </w:r>
          </w:p>
          <w:p w:rsidR="00E82201" w:rsidRPr="00FF0849" w:rsidRDefault="00E82201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Сафоновский район,</w:t>
            </w:r>
          </w:p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д. Рыбки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Количество 400 человек. Поисковые отряды из десятков регионов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01" w:rsidRPr="00FF0849" w:rsidRDefault="00E82201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Поиск останков, не захороненных бойцов и командиров Красной Армии, погибших в годы Великой Отечественной войны, перезахоронения останков</w:t>
            </w:r>
          </w:p>
        </w:tc>
      </w:tr>
      <w:tr w:rsidR="003001BC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Молодежный историко-культурный форум «Истоки» (заезд «Гармония»)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17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21 сентября 2024 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К участию в заезде были приглашены представители Движения Первых, участники конкурса «Большая перемена» в возрасте от 14 до 17 лет.</w:t>
            </w:r>
          </w:p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Молодые люди смогли посетить образовательную программу, направленную на формирование патриотических ценностей и развитие лидерских навыков.</w:t>
            </w:r>
          </w:p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Важным аспектом программы стала поддержка детей, находящихся в сложных жизненных ситуациях и создание благоприятной образовательной среды для их развития</w:t>
            </w:r>
          </w:p>
        </w:tc>
      </w:tr>
      <w:tr w:rsidR="003001BC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Молодежный историко-культурный форум «Истоки» (заезд «Голос будущего»)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25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29 сентября </w:t>
            </w:r>
          </w:p>
          <w:p w:rsidR="003001BC" w:rsidRPr="00FF0849" w:rsidRDefault="003001BC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 участию в заезде были приглашены представители Движения Первых, участники конкурса «Большая перемена» в возрасте от 14 до 17 лет.</w:t>
            </w:r>
          </w:p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Молодые люди смогли посетить образовательную программу, направленную на формирование патриотических ценностей и развитие лидерских навыков.</w:t>
            </w:r>
          </w:p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Важным аспектом программы стала поддержка детей, находящихся в сложных жизненных ситуациях и создание благоприятной образовательной среды для их развития</w:t>
            </w:r>
          </w:p>
        </w:tc>
      </w:tr>
      <w:tr w:rsidR="003001BC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Московская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Всероссийский семинар для команд ресурсных центров добровольчества и региональных штабов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#МЫВМЕСТЕ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  <w:r w:rsidRPr="00FF08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26 сентября </w:t>
            </w:r>
          </w:p>
          <w:p w:rsidR="003001BC" w:rsidRPr="00FF0849" w:rsidRDefault="003001BC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Участники провели 4 дня в Мастерской управления «Сенеж» вместе с руководителями и специалистами ресурсных центров со всей России: обменивались опытом, получали знания от </w:t>
            </w:r>
            <w:r w:rsidRPr="00FF0849">
              <w:rPr>
                <w:rFonts w:ascii="Times New Roman" w:hAnsi="Times New Roman"/>
                <w:sz w:val="24"/>
                <w:szCs w:val="24"/>
              </w:rPr>
              <w:lastRenderedPageBreak/>
              <w:t>лучших экспертов и разрабатывали стратегии совершенствования своей работы.</w:t>
            </w:r>
          </w:p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Основной фокус внимания участников был сосредоточен на разработке плана по достижению национальной цели «Увеличение к 2030 году доли молодых людей, вовлеченных в добровольческую и общественную деятельность, не менее чем до 45 процентов».</w:t>
            </w:r>
          </w:p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Приняли участие в спортивных соревнованиях «Тропа героев» и заняли первое место</w:t>
            </w:r>
          </w:p>
        </w:tc>
      </w:tr>
      <w:tr w:rsidR="003001BC" w:rsidRPr="003A0F2D" w:rsidTr="00EA36A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молодежного управленческого резерва «Голос Поколения»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30 сентября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3 октября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Флагманский образовательный проект Федерального агентства по делам молодежи (Росмолодежь) для людей от 23 до 35 лет.</w:t>
            </w:r>
          </w:p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Цель программы – подготовка управленцев и проводников смыслов молодежной политики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Международный форум молодежных лидеров «Молодежь в приоритете»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26</w:t>
            </w:r>
            <w:r w:rsidRPr="00FF084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>29 сентября 2024 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Томск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Международный форум молодежных л</w:t>
            </w:r>
            <w:r w:rsidR="00787463" w:rsidRPr="00FF0849">
              <w:rPr>
                <w:rFonts w:ascii="Times New Roman" w:hAnsi="Times New Roman"/>
                <w:bCs/>
                <w:sz w:val="24"/>
                <w:szCs w:val="24"/>
              </w:rPr>
              <w:t>идеров «Молодежь в приоритете» –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 это очная площадка, на которой соберутся 700 лучших представителей молодежных сообществ России</w:t>
            </w:r>
          </w:p>
          <w:p w:rsidR="00E317B3" w:rsidRPr="00FF084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Цель форума: Создание условий для личного и профессионального развития представителей молодежных сообществ с укреплением между ними связей всероссийского и международного уровней</w:t>
            </w:r>
          </w:p>
        </w:tc>
      </w:tr>
      <w:tr w:rsidR="003001BC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IV Всероссийский слет студентов-спасателей и добровольцев в ЧС в центре активного отдыха «Пламя»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 xml:space="preserve">30 сентября </w:t>
            </w: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FF0849">
              <w:rPr>
                <w:rFonts w:ascii="Times New Roman" w:hAnsi="Times New Roman"/>
                <w:sz w:val="24"/>
                <w:szCs w:val="24"/>
              </w:rPr>
              <w:t xml:space="preserve">  5 октября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г. Кузбасс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849"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 xml:space="preserve">Форум направлен на повышение теоретического и практического уровня в области безопасности, усиление присутствия добровольческого корпуса при ликвидации чрезвычайных ситуаций и патриотического воспитания молодежи. </w:t>
            </w:r>
          </w:p>
          <w:p w:rsidR="003001BC" w:rsidRPr="00FF0849" w:rsidRDefault="003001BC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849">
              <w:rPr>
                <w:rFonts w:ascii="Times New Roman" w:hAnsi="Times New Roman"/>
                <w:bCs/>
                <w:sz w:val="24"/>
                <w:szCs w:val="24"/>
              </w:rPr>
              <w:t>Участниками Слета стали 200 лидеров студенческого спасательного движения из 60 регионов России</w:t>
            </w:r>
          </w:p>
        </w:tc>
      </w:tr>
      <w:tr w:rsidR="00E317B3" w:rsidRPr="003A0F2D" w:rsidTr="00FF0849">
        <w:trPr>
          <w:trHeight w:val="227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B3" w:rsidRPr="00FE7D4E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/>
                <w:sz w:val="24"/>
                <w:szCs w:val="24"/>
              </w:rPr>
              <w:t>Министерство спорта Смоленской области</w:t>
            </w:r>
          </w:p>
        </w:tc>
      </w:tr>
      <w:tr w:rsidR="00E317B3" w:rsidRPr="003A0F2D" w:rsidTr="0002252F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623" w:rsidRDefault="00E2662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17B3" w:rsidRPr="00E26623" w:rsidRDefault="00E317B3" w:rsidP="00FF084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0A74ED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Белгородская, </w:t>
            </w:r>
            <w:r w:rsidR="00E317B3" w:rsidRPr="004D1059">
              <w:rPr>
                <w:rFonts w:ascii="Times New Roman" w:hAnsi="Times New Roman"/>
                <w:sz w:val="24"/>
                <w:szCs w:val="24"/>
              </w:rPr>
              <w:t>Калининградская, Калужская, Липецкая, Московская, Нижегородская, Новгородская, Псковская, Тамб</w:t>
            </w:r>
            <w:r w:rsidR="0031180E">
              <w:rPr>
                <w:rFonts w:ascii="Times New Roman" w:hAnsi="Times New Roman"/>
                <w:sz w:val="24"/>
                <w:szCs w:val="24"/>
              </w:rPr>
              <w:t>овская, Тульская области,  г. Москва, г. </w:t>
            </w:r>
            <w:r w:rsidR="00E317B3" w:rsidRPr="004D1059">
              <w:rPr>
                <w:rFonts w:ascii="Times New Roman" w:hAnsi="Times New Roman"/>
                <w:sz w:val="24"/>
                <w:szCs w:val="24"/>
              </w:rPr>
              <w:t>Санкт-Петербург, Ставропольский край, Ямало-Ненецкий автономный округ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 по легкой атлетике среди юношей и девушек до 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Default="00E317B3" w:rsidP="00FF0849">
            <w:pPr>
              <w:tabs>
                <w:tab w:val="left" w:pos="24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2-3 июля</w:t>
            </w:r>
          </w:p>
          <w:p w:rsidR="00E317B3" w:rsidRPr="004D105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E266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Смоленск, стадион СГУС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2662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106 участников из </w:t>
            </w:r>
            <w:r w:rsidR="00380445">
              <w:rPr>
                <w:rFonts w:ascii="Times New Roman" w:hAnsi="Times New Roman"/>
                <w:sz w:val="24"/>
                <w:szCs w:val="24"/>
              </w:rPr>
              <w:t>15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</w:tr>
      <w:tr w:rsidR="00E317B3" w:rsidRPr="003A0F2D" w:rsidTr="00C753E5">
        <w:trPr>
          <w:trHeight w:val="224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1833B4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Брянская, Владимирская, Калужская, Курская, Липецкая, Орловская, Рязанская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Спортивный форум представителей ЦФО «Мы вместе. Региональный аспект – 2024.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4-5 июля </w:t>
            </w:r>
          </w:p>
          <w:p w:rsidR="00E317B3" w:rsidRPr="004D105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Смоленск, конференц-зал отеля «Мегаполис»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3E12E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78 участников из </w:t>
            </w:r>
            <w:r w:rsidR="00E317B3" w:rsidRPr="004D1059">
              <w:rPr>
                <w:rFonts w:ascii="Times New Roman" w:hAnsi="Times New Roman"/>
                <w:sz w:val="24"/>
                <w:szCs w:val="24"/>
              </w:rPr>
              <w:t>8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Совещание представителей ЦФО по вопросам развития физической культуры и спорта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1833B4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Вологодская, Воронежская, Московская, Нижего</w:t>
            </w:r>
            <w:r w:rsidR="0031180E">
              <w:rPr>
                <w:rFonts w:ascii="Times New Roman" w:hAnsi="Times New Roman"/>
                <w:sz w:val="24"/>
                <w:szCs w:val="24"/>
              </w:rPr>
              <w:t>родская, Тверская области, г. 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Этап кубка России по фигурному управлению мотоциклом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23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13 июля </w:t>
            </w:r>
          </w:p>
          <w:p w:rsidR="00E317B3" w:rsidRPr="004D105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Смоленск, площадь Ленина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E7" w:rsidRDefault="003E12E7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54 участника из </w:t>
            </w:r>
          </w:p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8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1833B4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Воронежская, Ивановская, Калининградская, Калужская, Кировская, Курская, Ленинградская, Московская, Нижегородская, Новгородская</w:t>
            </w:r>
            <w:r>
              <w:rPr>
                <w:rFonts w:ascii="Times New Roman" w:hAnsi="Times New Roman"/>
                <w:sz w:val="24"/>
                <w:szCs w:val="24"/>
              </w:rPr>
              <w:t>, Орловская, Тульская области,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 xml:space="preserve">  г. Москва, </w:t>
            </w:r>
            <w:r w:rsidR="000A74ED">
              <w:rPr>
                <w:rFonts w:ascii="Times New Roman" w:hAnsi="Times New Roman"/>
                <w:sz w:val="24"/>
                <w:szCs w:val="24"/>
              </w:rPr>
              <w:t>г. 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48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Всероссийские соревнования по спортивному ориентированию памяти </w:t>
            </w:r>
          </w:p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Н.М. Пржевальского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22-25 августа 2024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9D" w:rsidRDefault="00236D9D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Смоленская область,</w:t>
            </w:r>
          </w:p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Демидовский район, на</w:t>
            </w:r>
            <w:r w:rsidR="00E26623">
              <w:rPr>
                <w:rFonts w:ascii="Times New Roman" w:hAnsi="Times New Roman"/>
                <w:sz w:val="24"/>
                <w:szCs w:val="24"/>
              </w:rPr>
              <w:t>циональный парк «Смоленское П</w:t>
            </w:r>
            <w:r w:rsidRPr="004D1059">
              <w:rPr>
                <w:rFonts w:ascii="Times New Roman" w:hAnsi="Times New Roman"/>
                <w:sz w:val="24"/>
                <w:szCs w:val="24"/>
              </w:rPr>
              <w:t>оозерье»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2662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637 участников из </w:t>
            </w:r>
            <w:r w:rsidR="00E317B3" w:rsidRPr="004D1059">
              <w:rPr>
                <w:rFonts w:ascii="Times New Roman" w:hAnsi="Times New Roman"/>
                <w:sz w:val="24"/>
                <w:szCs w:val="24"/>
              </w:rPr>
              <w:t>16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1833B4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E5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Открытые соревнования региональной </w:t>
            </w: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федерации по хоккею с шайбой памяти </w:t>
            </w:r>
          </w:p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А.П. Степанова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23-25 августа 2024</w:t>
            </w:r>
            <w:r w:rsidR="00E26623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Смоленск, дворец спорта «Юбилейный»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2662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100 участников из </w:t>
            </w:r>
            <w:r w:rsidR="00380445">
              <w:rPr>
                <w:rFonts w:ascii="Times New Roman" w:hAnsi="Times New Roman"/>
                <w:sz w:val="24"/>
                <w:szCs w:val="24"/>
              </w:rPr>
              <w:t>2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</w:tr>
      <w:tr w:rsidR="00E317B3" w:rsidRPr="003A0F2D" w:rsidTr="00082DE5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1833B4" w:rsidRDefault="00E317B3" w:rsidP="00FF0849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Калужская Воронежская, Курская, Мо</w:t>
            </w:r>
            <w:r w:rsidR="0031180E">
              <w:rPr>
                <w:rFonts w:ascii="Times New Roman" w:hAnsi="Times New Roman"/>
                <w:sz w:val="24"/>
                <w:szCs w:val="24"/>
              </w:rPr>
              <w:t>сковская, Тверская области, г. Москва, г. </w:t>
            </w:r>
            <w:r w:rsidR="000A74E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Межрегиональные соревнования по бегу по шоссе «Полумарафон «Смоленск – 1161»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59">
              <w:rPr>
                <w:rFonts w:ascii="Times New Roman" w:hAnsi="Times New Roman"/>
                <w:bCs/>
                <w:sz w:val="24"/>
                <w:szCs w:val="24"/>
              </w:rPr>
              <w:t>8 сентября 2024</w:t>
            </w:r>
            <w:r w:rsidR="000A74E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26623" w:rsidP="00FF0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878 участников из </w:t>
            </w:r>
            <w:r w:rsidR="00380445">
              <w:rPr>
                <w:rFonts w:ascii="Times New Roman" w:hAnsi="Times New Roman"/>
                <w:sz w:val="24"/>
                <w:szCs w:val="24"/>
              </w:rPr>
              <w:t>9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B3" w:rsidRPr="004D1059" w:rsidRDefault="00E317B3" w:rsidP="00FF0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059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</w:tr>
    </w:tbl>
    <w:p w:rsidR="00992E46" w:rsidRPr="003A0F2D" w:rsidRDefault="00992E46" w:rsidP="00E279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2E46" w:rsidRPr="003A0F2D" w:rsidSect="00C84F6E">
      <w:headerReference w:type="default" r:id="rId9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5D" w:rsidRDefault="00CA295D" w:rsidP="00992E46">
      <w:pPr>
        <w:spacing w:after="0" w:line="240" w:lineRule="auto"/>
      </w:pPr>
      <w:r>
        <w:separator/>
      </w:r>
    </w:p>
  </w:endnote>
  <w:endnote w:type="continuationSeparator" w:id="0">
    <w:p w:rsidR="00CA295D" w:rsidRDefault="00CA295D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5D" w:rsidRDefault="00CA295D" w:rsidP="00992E46">
      <w:pPr>
        <w:spacing w:after="0" w:line="240" w:lineRule="auto"/>
      </w:pPr>
      <w:r>
        <w:separator/>
      </w:r>
    </w:p>
  </w:footnote>
  <w:footnote w:type="continuationSeparator" w:id="0">
    <w:p w:rsidR="00CA295D" w:rsidRDefault="00CA295D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300087"/>
      <w:docPartObj>
        <w:docPartGallery w:val="Page Numbers (Top of Page)"/>
        <w:docPartUnique/>
      </w:docPartObj>
    </w:sdtPr>
    <w:sdtEndPr/>
    <w:sdtContent>
      <w:p w:rsidR="00EA36A5" w:rsidRDefault="00EA36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A2">
          <w:rPr>
            <w:noProof/>
          </w:rPr>
          <w:t>2</w:t>
        </w:r>
        <w:r>
          <w:fldChar w:fldCharType="end"/>
        </w:r>
      </w:p>
    </w:sdtContent>
  </w:sdt>
  <w:p w:rsidR="00EA36A5" w:rsidRDefault="00EA36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6634"/>
    <w:multiLevelType w:val="hybridMultilevel"/>
    <w:tmpl w:val="F7645F26"/>
    <w:lvl w:ilvl="0" w:tplc="94DAD1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B"/>
    <w:rsid w:val="000124B9"/>
    <w:rsid w:val="00020136"/>
    <w:rsid w:val="0002252F"/>
    <w:rsid w:val="00023245"/>
    <w:rsid w:val="00030CBF"/>
    <w:rsid w:val="00032248"/>
    <w:rsid w:val="00032B6C"/>
    <w:rsid w:val="00033E15"/>
    <w:rsid w:val="00034CB6"/>
    <w:rsid w:val="00035409"/>
    <w:rsid w:val="00037A51"/>
    <w:rsid w:val="00037CDA"/>
    <w:rsid w:val="00041E1C"/>
    <w:rsid w:val="000432C4"/>
    <w:rsid w:val="0004788C"/>
    <w:rsid w:val="00047CD3"/>
    <w:rsid w:val="00051838"/>
    <w:rsid w:val="000535AC"/>
    <w:rsid w:val="00056DB8"/>
    <w:rsid w:val="00071835"/>
    <w:rsid w:val="00073714"/>
    <w:rsid w:val="0007770A"/>
    <w:rsid w:val="00080760"/>
    <w:rsid w:val="00080E67"/>
    <w:rsid w:val="00081535"/>
    <w:rsid w:val="0008203F"/>
    <w:rsid w:val="00082DE5"/>
    <w:rsid w:val="00083930"/>
    <w:rsid w:val="00087992"/>
    <w:rsid w:val="00090AAC"/>
    <w:rsid w:val="00092392"/>
    <w:rsid w:val="00092861"/>
    <w:rsid w:val="00093B87"/>
    <w:rsid w:val="00095BCC"/>
    <w:rsid w:val="00096559"/>
    <w:rsid w:val="000970E3"/>
    <w:rsid w:val="000A1FD6"/>
    <w:rsid w:val="000A2333"/>
    <w:rsid w:val="000A7209"/>
    <w:rsid w:val="000A74ED"/>
    <w:rsid w:val="000B04EA"/>
    <w:rsid w:val="000B17D2"/>
    <w:rsid w:val="000B367A"/>
    <w:rsid w:val="000B372D"/>
    <w:rsid w:val="000C119C"/>
    <w:rsid w:val="000C5781"/>
    <w:rsid w:val="000C7E11"/>
    <w:rsid w:val="000D084E"/>
    <w:rsid w:val="000D6B6B"/>
    <w:rsid w:val="000E0CA9"/>
    <w:rsid w:val="000E0CC4"/>
    <w:rsid w:val="000E27FC"/>
    <w:rsid w:val="000E2833"/>
    <w:rsid w:val="000E5E80"/>
    <w:rsid w:val="000E62C8"/>
    <w:rsid w:val="000F0357"/>
    <w:rsid w:val="000F2161"/>
    <w:rsid w:val="000F3B28"/>
    <w:rsid w:val="000F3E32"/>
    <w:rsid w:val="000F469C"/>
    <w:rsid w:val="000F5510"/>
    <w:rsid w:val="000F6B27"/>
    <w:rsid w:val="001019F4"/>
    <w:rsid w:val="001021D7"/>
    <w:rsid w:val="00102484"/>
    <w:rsid w:val="001053E3"/>
    <w:rsid w:val="00105583"/>
    <w:rsid w:val="001067F6"/>
    <w:rsid w:val="00111527"/>
    <w:rsid w:val="00114EF4"/>
    <w:rsid w:val="00114F72"/>
    <w:rsid w:val="00117710"/>
    <w:rsid w:val="0012167D"/>
    <w:rsid w:val="001253F7"/>
    <w:rsid w:val="00130955"/>
    <w:rsid w:val="001405D0"/>
    <w:rsid w:val="00150F61"/>
    <w:rsid w:val="00152DA6"/>
    <w:rsid w:val="00155230"/>
    <w:rsid w:val="00156E42"/>
    <w:rsid w:val="00160CA3"/>
    <w:rsid w:val="00160F3E"/>
    <w:rsid w:val="00162E41"/>
    <w:rsid w:val="001658B3"/>
    <w:rsid w:val="00174005"/>
    <w:rsid w:val="00177582"/>
    <w:rsid w:val="00177A93"/>
    <w:rsid w:val="00180C5E"/>
    <w:rsid w:val="0018180D"/>
    <w:rsid w:val="001820E0"/>
    <w:rsid w:val="00183199"/>
    <w:rsid w:val="001833B4"/>
    <w:rsid w:val="0019513C"/>
    <w:rsid w:val="00195E1C"/>
    <w:rsid w:val="001A1C0D"/>
    <w:rsid w:val="001A3D04"/>
    <w:rsid w:val="001A6E64"/>
    <w:rsid w:val="001A7472"/>
    <w:rsid w:val="001A7705"/>
    <w:rsid w:val="001A77E2"/>
    <w:rsid w:val="001B32AD"/>
    <w:rsid w:val="001B445C"/>
    <w:rsid w:val="001C5335"/>
    <w:rsid w:val="001C5504"/>
    <w:rsid w:val="001C6A20"/>
    <w:rsid w:val="001D0ACC"/>
    <w:rsid w:val="001D4247"/>
    <w:rsid w:val="001E1A53"/>
    <w:rsid w:val="001E3D24"/>
    <w:rsid w:val="001E3F8D"/>
    <w:rsid w:val="001E4FFF"/>
    <w:rsid w:val="001E7E45"/>
    <w:rsid w:val="001F51CA"/>
    <w:rsid w:val="001F6EEB"/>
    <w:rsid w:val="00200830"/>
    <w:rsid w:val="00207CFF"/>
    <w:rsid w:val="00222374"/>
    <w:rsid w:val="0022251E"/>
    <w:rsid w:val="00222E7E"/>
    <w:rsid w:val="0022560F"/>
    <w:rsid w:val="00227059"/>
    <w:rsid w:val="00230D44"/>
    <w:rsid w:val="00231222"/>
    <w:rsid w:val="00236D9D"/>
    <w:rsid w:val="00237E94"/>
    <w:rsid w:val="00243CFE"/>
    <w:rsid w:val="00244259"/>
    <w:rsid w:val="002445F1"/>
    <w:rsid w:val="002460A6"/>
    <w:rsid w:val="00250278"/>
    <w:rsid w:val="00252EB3"/>
    <w:rsid w:val="00257482"/>
    <w:rsid w:val="0025775D"/>
    <w:rsid w:val="002578D1"/>
    <w:rsid w:val="00260E53"/>
    <w:rsid w:val="00265921"/>
    <w:rsid w:val="00267BB6"/>
    <w:rsid w:val="00271F34"/>
    <w:rsid w:val="00272DE7"/>
    <w:rsid w:val="0028064A"/>
    <w:rsid w:val="00280844"/>
    <w:rsid w:val="00281208"/>
    <w:rsid w:val="002818E3"/>
    <w:rsid w:val="00282367"/>
    <w:rsid w:val="0028248A"/>
    <w:rsid w:val="00283C2A"/>
    <w:rsid w:val="00287462"/>
    <w:rsid w:val="00291E2F"/>
    <w:rsid w:val="00292482"/>
    <w:rsid w:val="00295D50"/>
    <w:rsid w:val="00297168"/>
    <w:rsid w:val="002A00FD"/>
    <w:rsid w:val="002A0B59"/>
    <w:rsid w:val="002A1327"/>
    <w:rsid w:val="002A5F76"/>
    <w:rsid w:val="002B24CF"/>
    <w:rsid w:val="002B4DFE"/>
    <w:rsid w:val="002B692A"/>
    <w:rsid w:val="002C4088"/>
    <w:rsid w:val="002C6D28"/>
    <w:rsid w:val="002D6397"/>
    <w:rsid w:val="002D7D93"/>
    <w:rsid w:val="002E0F4B"/>
    <w:rsid w:val="002E5869"/>
    <w:rsid w:val="002E7275"/>
    <w:rsid w:val="002E76D4"/>
    <w:rsid w:val="002F00DD"/>
    <w:rsid w:val="002F568D"/>
    <w:rsid w:val="003001BC"/>
    <w:rsid w:val="00300A26"/>
    <w:rsid w:val="00300C67"/>
    <w:rsid w:val="00304FAD"/>
    <w:rsid w:val="003103E6"/>
    <w:rsid w:val="003108E7"/>
    <w:rsid w:val="0031180E"/>
    <w:rsid w:val="00313868"/>
    <w:rsid w:val="00317343"/>
    <w:rsid w:val="0031768E"/>
    <w:rsid w:val="00320F46"/>
    <w:rsid w:val="00323FFA"/>
    <w:rsid w:val="00327238"/>
    <w:rsid w:val="00327305"/>
    <w:rsid w:val="00330CB8"/>
    <w:rsid w:val="00334DA8"/>
    <w:rsid w:val="00335176"/>
    <w:rsid w:val="0033624E"/>
    <w:rsid w:val="003431B5"/>
    <w:rsid w:val="003438D5"/>
    <w:rsid w:val="00344153"/>
    <w:rsid w:val="0034676C"/>
    <w:rsid w:val="00351A9D"/>
    <w:rsid w:val="00352475"/>
    <w:rsid w:val="00355FCD"/>
    <w:rsid w:val="00357114"/>
    <w:rsid w:val="0036051B"/>
    <w:rsid w:val="00360CA3"/>
    <w:rsid w:val="00362C83"/>
    <w:rsid w:val="0036457E"/>
    <w:rsid w:val="003700F9"/>
    <w:rsid w:val="00371E53"/>
    <w:rsid w:val="0037372A"/>
    <w:rsid w:val="0037386F"/>
    <w:rsid w:val="00374CB1"/>
    <w:rsid w:val="00375F20"/>
    <w:rsid w:val="00380445"/>
    <w:rsid w:val="00387EF8"/>
    <w:rsid w:val="0039224E"/>
    <w:rsid w:val="0039351D"/>
    <w:rsid w:val="00395483"/>
    <w:rsid w:val="00397279"/>
    <w:rsid w:val="00397A7B"/>
    <w:rsid w:val="003A08F4"/>
    <w:rsid w:val="003A0F2D"/>
    <w:rsid w:val="003A5D88"/>
    <w:rsid w:val="003A6C31"/>
    <w:rsid w:val="003A7045"/>
    <w:rsid w:val="003B16CA"/>
    <w:rsid w:val="003B1C05"/>
    <w:rsid w:val="003B1D9E"/>
    <w:rsid w:val="003B3253"/>
    <w:rsid w:val="003B3995"/>
    <w:rsid w:val="003B4C6C"/>
    <w:rsid w:val="003C09E7"/>
    <w:rsid w:val="003C231E"/>
    <w:rsid w:val="003C66FE"/>
    <w:rsid w:val="003D22A4"/>
    <w:rsid w:val="003D438A"/>
    <w:rsid w:val="003E12E7"/>
    <w:rsid w:val="003E1F68"/>
    <w:rsid w:val="003E4E12"/>
    <w:rsid w:val="003E6413"/>
    <w:rsid w:val="003E7652"/>
    <w:rsid w:val="003F040D"/>
    <w:rsid w:val="003F413A"/>
    <w:rsid w:val="003F43CE"/>
    <w:rsid w:val="003F4652"/>
    <w:rsid w:val="00403E1C"/>
    <w:rsid w:val="00405A92"/>
    <w:rsid w:val="00413544"/>
    <w:rsid w:val="00414020"/>
    <w:rsid w:val="00417EBE"/>
    <w:rsid w:val="00426C99"/>
    <w:rsid w:val="00427C05"/>
    <w:rsid w:val="00434C2D"/>
    <w:rsid w:val="00451997"/>
    <w:rsid w:val="00455359"/>
    <w:rsid w:val="004554C8"/>
    <w:rsid w:val="00455C0B"/>
    <w:rsid w:val="00462721"/>
    <w:rsid w:val="004627D7"/>
    <w:rsid w:val="004641D1"/>
    <w:rsid w:val="0046437A"/>
    <w:rsid w:val="00467653"/>
    <w:rsid w:val="00470DB1"/>
    <w:rsid w:val="0047375D"/>
    <w:rsid w:val="004754F8"/>
    <w:rsid w:val="00490E63"/>
    <w:rsid w:val="004928B6"/>
    <w:rsid w:val="00492B0E"/>
    <w:rsid w:val="00492C11"/>
    <w:rsid w:val="00494A61"/>
    <w:rsid w:val="00494C1D"/>
    <w:rsid w:val="00494E54"/>
    <w:rsid w:val="00495651"/>
    <w:rsid w:val="00495D5D"/>
    <w:rsid w:val="004A7BCB"/>
    <w:rsid w:val="004B2551"/>
    <w:rsid w:val="004B36AD"/>
    <w:rsid w:val="004B5B44"/>
    <w:rsid w:val="004B69D3"/>
    <w:rsid w:val="004B7B9E"/>
    <w:rsid w:val="004C1C84"/>
    <w:rsid w:val="004C6723"/>
    <w:rsid w:val="004C7931"/>
    <w:rsid w:val="004D0422"/>
    <w:rsid w:val="004D1059"/>
    <w:rsid w:val="004D4651"/>
    <w:rsid w:val="004D5C2E"/>
    <w:rsid w:val="004E2631"/>
    <w:rsid w:val="004E2791"/>
    <w:rsid w:val="004E2CA7"/>
    <w:rsid w:val="004E512C"/>
    <w:rsid w:val="004F13FA"/>
    <w:rsid w:val="004F550B"/>
    <w:rsid w:val="004F5F3E"/>
    <w:rsid w:val="004F7BF9"/>
    <w:rsid w:val="00500032"/>
    <w:rsid w:val="00504BCB"/>
    <w:rsid w:val="0050543A"/>
    <w:rsid w:val="00506AA1"/>
    <w:rsid w:val="00506CA6"/>
    <w:rsid w:val="00517124"/>
    <w:rsid w:val="00521AE0"/>
    <w:rsid w:val="00521BE3"/>
    <w:rsid w:val="00521F5B"/>
    <w:rsid w:val="00531925"/>
    <w:rsid w:val="005320D1"/>
    <w:rsid w:val="0054142D"/>
    <w:rsid w:val="0054415C"/>
    <w:rsid w:val="0054547A"/>
    <w:rsid w:val="005479AD"/>
    <w:rsid w:val="00552827"/>
    <w:rsid w:val="00554C39"/>
    <w:rsid w:val="00567EF9"/>
    <w:rsid w:val="005705AB"/>
    <w:rsid w:val="00573D64"/>
    <w:rsid w:val="00574BE7"/>
    <w:rsid w:val="00576484"/>
    <w:rsid w:val="00581328"/>
    <w:rsid w:val="00583E69"/>
    <w:rsid w:val="00587A5D"/>
    <w:rsid w:val="00596248"/>
    <w:rsid w:val="005A3048"/>
    <w:rsid w:val="005A41EE"/>
    <w:rsid w:val="005B017B"/>
    <w:rsid w:val="005B0295"/>
    <w:rsid w:val="005B0C95"/>
    <w:rsid w:val="005B2F63"/>
    <w:rsid w:val="005B48E7"/>
    <w:rsid w:val="005B61F2"/>
    <w:rsid w:val="005B72AB"/>
    <w:rsid w:val="005C0D1B"/>
    <w:rsid w:val="005C401D"/>
    <w:rsid w:val="005C4259"/>
    <w:rsid w:val="005C5B02"/>
    <w:rsid w:val="005C7814"/>
    <w:rsid w:val="005C7B14"/>
    <w:rsid w:val="005D1796"/>
    <w:rsid w:val="005D3BD7"/>
    <w:rsid w:val="005D3F63"/>
    <w:rsid w:val="005D5839"/>
    <w:rsid w:val="005E080A"/>
    <w:rsid w:val="005E39D5"/>
    <w:rsid w:val="005E4E19"/>
    <w:rsid w:val="005E6056"/>
    <w:rsid w:val="005F3416"/>
    <w:rsid w:val="005F35C7"/>
    <w:rsid w:val="005F721B"/>
    <w:rsid w:val="005F7B1D"/>
    <w:rsid w:val="00601859"/>
    <w:rsid w:val="00601971"/>
    <w:rsid w:val="00601DFD"/>
    <w:rsid w:val="0060246F"/>
    <w:rsid w:val="00604787"/>
    <w:rsid w:val="00606457"/>
    <w:rsid w:val="006112A0"/>
    <w:rsid w:val="00611A7B"/>
    <w:rsid w:val="00612727"/>
    <w:rsid w:val="006133AC"/>
    <w:rsid w:val="006151FF"/>
    <w:rsid w:val="00617186"/>
    <w:rsid w:val="0061773A"/>
    <w:rsid w:val="00617A63"/>
    <w:rsid w:val="00624482"/>
    <w:rsid w:val="006246D0"/>
    <w:rsid w:val="00624B46"/>
    <w:rsid w:val="006319AF"/>
    <w:rsid w:val="00633F0E"/>
    <w:rsid w:val="006366C7"/>
    <w:rsid w:val="006410C9"/>
    <w:rsid w:val="006423EE"/>
    <w:rsid w:val="00647AB6"/>
    <w:rsid w:val="0065031E"/>
    <w:rsid w:val="00651DDB"/>
    <w:rsid w:val="006521F2"/>
    <w:rsid w:val="00656939"/>
    <w:rsid w:val="00661E90"/>
    <w:rsid w:val="0066335E"/>
    <w:rsid w:val="00664E95"/>
    <w:rsid w:val="006665AA"/>
    <w:rsid w:val="00666883"/>
    <w:rsid w:val="00666B29"/>
    <w:rsid w:val="0067130D"/>
    <w:rsid w:val="0067702E"/>
    <w:rsid w:val="006774EF"/>
    <w:rsid w:val="006834D1"/>
    <w:rsid w:val="00683F99"/>
    <w:rsid w:val="00684DE9"/>
    <w:rsid w:val="00685497"/>
    <w:rsid w:val="006904D2"/>
    <w:rsid w:val="00695D8C"/>
    <w:rsid w:val="006A0053"/>
    <w:rsid w:val="006A0393"/>
    <w:rsid w:val="006A3232"/>
    <w:rsid w:val="006A6508"/>
    <w:rsid w:val="006A6A0A"/>
    <w:rsid w:val="006B131C"/>
    <w:rsid w:val="006B3ED8"/>
    <w:rsid w:val="006C3787"/>
    <w:rsid w:val="006C6EF2"/>
    <w:rsid w:val="006C7B38"/>
    <w:rsid w:val="006D135B"/>
    <w:rsid w:val="006D2E9D"/>
    <w:rsid w:val="006D3E10"/>
    <w:rsid w:val="006E2DCF"/>
    <w:rsid w:val="006E3774"/>
    <w:rsid w:val="006E55ED"/>
    <w:rsid w:val="006E6629"/>
    <w:rsid w:val="006F5DD1"/>
    <w:rsid w:val="006F60F9"/>
    <w:rsid w:val="00700984"/>
    <w:rsid w:val="00701EE2"/>
    <w:rsid w:val="00703E0D"/>
    <w:rsid w:val="00704F66"/>
    <w:rsid w:val="007050D2"/>
    <w:rsid w:val="00705E19"/>
    <w:rsid w:val="007127F3"/>
    <w:rsid w:val="007146F0"/>
    <w:rsid w:val="007201EC"/>
    <w:rsid w:val="00721BEC"/>
    <w:rsid w:val="007221D9"/>
    <w:rsid w:val="00730992"/>
    <w:rsid w:val="0073184C"/>
    <w:rsid w:val="00733C21"/>
    <w:rsid w:val="00733D99"/>
    <w:rsid w:val="007340B5"/>
    <w:rsid w:val="00737730"/>
    <w:rsid w:val="007400BC"/>
    <w:rsid w:val="00742B55"/>
    <w:rsid w:val="0074563D"/>
    <w:rsid w:val="007467B5"/>
    <w:rsid w:val="0075059D"/>
    <w:rsid w:val="007516C4"/>
    <w:rsid w:val="00752198"/>
    <w:rsid w:val="0075399F"/>
    <w:rsid w:val="00760027"/>
    <w:rsid w:val="00767B76"/>
    <w:rsid w:val="00771184"/>
    <w:rsid w:val="00785F5C"/>
    <w:rsid w:val="00787463"/>
    <w:rsid w:val="00790FD1"/>
    <w:rsid w:val="007910A9"/>
    <w:rsid w:val="00791502"/>
    <w:rsid w:val="00791676"/>
    <w:rsid w:val="007960F4"/>
    <w:rsid w:val="007A022F"/>
    <w:rsid w:val="007A2656"/>
    <w:rsid w:val="007A41B5"/>
    <w:rsid w:val="007A688F"/>
    <w:rsid w:val="007A6B59"/>
    <w:rsid w:val="007B4D2E"/>
    <w:rsid w:val="007B789F"/>
    <w:rsid w:val="007C3BDD"/>
    <w:rsid w:val="007D32FC"/>
    <w:rsid w:val="007E24E4"/>
    <w:rsid w:val="007E406D"/>
    <w:rsid w:val="007E7C83"/>
    <w:rsid w:val="007F2D42"/>
    <w:rsid w:val="007F5290"/>
    <w:rsid w:val="008047C1"/>
    <w:rsid w:val="008059FC"/>
    <w:rsid w:val="00805D9A"/>
    <w:rsid w:val="00806A79"/>
    <w:rsid w:val="00815096"/>
    <w:rsid w:val="00815B51"/>
    <w:rsid w:val="00820502"/>
    <w:rsid w:val="0082146F"/>
    <w:rsid w:val="00822C84"/>
    <w:rsid w:val="00824AD3"/>
    <w:rsid w:val="008259FB"/>
    <w:rsid w:val="008300D4"/>
    <w:rsid w:val="00830180"/>
    <w:rsid w:val="00831109"/>
    <w:rsid w:val="0083783C"/>
    <w:rsid w:val="008421FD"/>
    <w:rsid w:val="008429E0"/>
    <w:rsid w:val="00843F9D"/>
    <w:rsid w:val="00845E6D"/>
    <w:rsid w:val="00846A91"/>
    <w:rsid w:val="00847CBC"/>
    <w:rsid w:val="008538A8"/>
    <w:rsid w:val="00863614"/>
    <w:rsid w:val="00864D85"/>
    <w:rsid w:val="00865B75"/>
    <w:rsid w:val="00867A71"/>
    <w:rsid w:val="00872325"/>
    <w:rsid w:val="00884021"/>
    <w:rsid w:val="00884F73"/>
    <w:rsid w:val="00887FEC"/>
    <w:rsid w:val="00891CD4"/>
    <w:rsid w:val="00891FA7"/>
    <w:rsid w:val="008A1149"/>
    <w:rsid w:val="008A13A9"/>
    <w:rsid w:val="008A1E11"/>
    <w:rsid w:val="008A35F8"/>
    <w:rsid w:val="008A40C7"/>
    <w:rsid w:val="008A40D6"/>
    <w:rsid w:val="008B5F08"/>
    <w:rsid w:val="008B63D1"/>
    <w:rsid w:val="008B7BEC"/>
    <w:rsid w:val="008C0340"/>
    <w:rsid w:val="008C1891"/>
    <w:rsid w:val="008C35BE"/>
    <w:rsid w:val="008C3E85"/>
    <w:rsid w:val="008D43E8"/>
    <w:rsid w:val="008E17C4"/>
    <w:rsid w:val="008E1AE5"/>
    <w:rsid w:val="008E1BA2"/>
    <w:rsid w:val="008E2F7F"/>
    <w:rsid w:val="008E45E7"/>
    <w:rsid w:val="008E6448"/>
    <w:rsid w:val="008E7189"/>
    <w:rsid w:val="008F3673"/>
    <w:rsid w:val="008F36D1"/>
    <w:rsid w:val="008F590E"/>
    <w:rsid w:val="008F5B7F"/>
    <w:rsid w:val="008F605E"/>
    <w:rsid w:val="009055B1"/>
    <w:rsid w:val="009060EB"/>
    <w:rsid w:val="00906893"/>
    <w:rsid w:val="00913B6B"/>
    <w:rsid w:val="009143D6"/>
    <w:rsid w:val="009203B4"/>
    <w:rsid w:val="00923D94"/>
    <w:rsid w:val="009260CF"/>
    <w:rsid w:val="00926131"/>
    <w:rsid w:val="009266CC"/>
    <w:rsid w:val="009328BC"/>
    <w:rsid w:val="009330F6"/>
    <w:rsid w:val="00933E35"/>
    <w:rsid w:val="00935211"/>
    <w:rsid w:val="009408EC"/>
    <w:rsid w:val="00947805"/>
    <w:rsid w:val="009514FF"/>
    <w:rsid w:val="009555B3"/>
    <w:rsid w:val="00955BC2"/>
    <w:rsid w:val="00956B4A"/>
    <w:rsid w:val="00961D19"/>
    <w:rsid w:val="00962B75"/>
    <w:rsid w:val="0097197F"/>
    <w:rsid w:val="009735FD"/>
    <w:rsid w:val="00980FB8"/>
    <w:rsid w:val="0098178F"/>
    <w:rsid w:val="0098374B"/>
    <w:rsid w:val="00992E46"/>
    <w:rsid w:val="00993783"/>
    <w:rsid w:val="009958A2"/>
    <w:rsid w:val="009A135D"/>
    <w:rsid w:val="009A1D63"/>
    <w:rsid w:val="009B7ADA"/>
    <w:rsid w:val="009C6974"/>
    <w:rsid w:val="009C6EC3"/>
    <w:rsid w:val="009C78C0"/>
    <w:rsid w:val="009D20BD"/>
    <w:rsid w:val="009D2408"/>
    <w:rsid w:val="009D65BB"/>
    <w:rsid w:val="009E01EC"/>
    <w:rsid w:val="009E1EF9"/>
    <w:rsid w:val="009E4D36"/>
    <w:rsid w:val="009F301C"/>
    <w:rsid w:val="00A00E69"/>
    <w:rsid w:val="00A12007"/>
    <w:rsid w:val="00A14679"/>
    <w:rsid w:val="00A175C3"/>
    <w:rsid w:val="00A17DB5"/>
    <w:rsid w:val="00A26169"/>
    <w:rsid w:val="00A274BA"/>
    <w:rsid w:val="00A27579"/>
    <w:rsid w:val="00A34DA7"/>
    <w:rsid w:val="00A41E30"/>
    <w:rsid w:val="00A47EFE"/>
    <w:rsid w:val="00A626C0"/>
    <w:rsid w:val="00A62B6C"/>
    <w:rsid w:val="00A65A64"/>
    <w:rsid w:val="00A72CB2"/>
    <w:rsid w:val="00A75EC2"/>
    <w:rsid w:val="00A777B8"/>
    <w:rsid w:val="00A83AD2"/>
    <w:rsid w:val="00A842C2"/>
    <w:rsid w:val="00A9538B"/>
    <w:rsid w:val="00A96356"/>
    <w:rsid w:val="00A97D7A"/>
    <w:rsid w:val="00A97DAE"/>
    <w:rsid w:val="00AA2662"/>
    <w:rsid w:val="00AA41E3"/>
    <w:rsid w:val="00AA4829"/>
    <w:rsid w:val="00AA729A"/>
    <w:rsid w:val="00AB172D"/>
    <w:rsid w:val="00AB1E65"/>
    <w:rsid w:val="00AC15E7"/>
    <w:rsid w:val="00AC225A"/>
    <w:rsid w:val="00AC24A0"/>
    <w:rsid w:val="00AC5DBE"/>
    <w:rsid w:val="00AD73C6"/>
    <w:rsid w:val="00AE17BD"/>
    <w:rsid w:val="00AE5E59"/>
    <w:rsid w:val="00AF08DD"/>
    <w:rsid w:val="00AF2BB6"/>
    <w:rsid w:val="00AF4537"/>
    <w:rsid w:val="00AF6AED"/>
    <w:rsid w:val="00B032EB"/>
    <w:rsid w:val="00B10651"/>
    <w:rsid w:val="00B1297A"/>
    <w:rsid w:val="00B12F0B"/>
    <w:rsid w:val="00B13B80"/>
    <w:rsid w:val="00B170AD"/>
    <w:rsid w:val="00B206BF"/>
    <w:rsid w:val="00B218A5"/>
    <w:rsid w:val="00B252CF"/>
    <w:rsid w:val="00B26B10"/>
    <w:rsid w:val="00B27A3A"/>
    <w:rsid w:val="00B34328"/>
    <w:rsid w:val="00B35BF4"/>
    <w:rsid w:val="00B406C9"/>
    <w:rsid w:val="00B40B8A"/>
    <w:rsid w:val="00B43E16"/>
    <w:rsid w:val="00B46577"/>
    <w:rsid w:val="00B51771"/>
    <w:rsid w:val="00B548E5"/>
    <w:rsid w:val="00B55E23"/>
    <w:rsid w:val="00B56D8F"/>
    <w:rsid w:val="00B60159"/>
    <w:rsid w:val="00B604FF"/>
    <w:rsid w:val="00B605A7"/>
    <w:rsid w:val="00B61AFE"/>
    <w:rsid w:val="00B6304C"/>
    <w:rsid w:val="00B63696"/>
    <w:rsid w:val="00B63DA6"/>
    <w:rsid w:val="00B657FA"/>
    <w:rsid w:val="00B66A15"/>
    <w:rsid w:val="00B706EA"/>
    <w:rsid w:val="00B744C6"/>
    <w:rsid w:val="00B74637"/>
    <w:rsid w:val="00B754C5"/>
    <w:rsid w:val="00B804FD"/>
    <w:rsid w:val="00B8224F"/>
    <w:rsid w:val="00B861FA"/>
    <w:rsid w:val="00B86253"/>
    <w:rsid w:val="00B863DE"/>
    <w:rsid w:val="00B9076B"/>
    <w:rsid w:val="00B94E08"/>
    <w:rsid w:val="00BA161D"/>
    <w:rsid w:val="00BA6B38"/>
    <w:rsid w:val="00BB2C92"/>
    <w:rsid w:val="00BB73CC"/>
    <w:rsid w:val="00BC32F9"/>
    <w:rsid w:val="00BD0AFE"/>
    <w:rsid w:val="00BD24B3"/>
    <w:rsid w:val="00BD3B1B"/>
    <w:rsid w:val="00BE2190"/>
    <w:rsid w:val="00BE3752"/>
    <w:rsid w:val="00BE62CA"/>
    <w:rsid w:val="00BF04D2"/>
    <w:rsid w:val="00BF072A"/>
    <w:rsid w:val="00BF3BB4"/>
    <w:rsid w:val="00C021DB"/>
    <w:rsid w:val="00C05EA6"/>
    <w:rsid w:val="00C10D0D"/>
    <w:rsid w:val="00C12223"/>
    <w:rsid w:val="00C12854"/>
    <w:rsid w:val="00C13E61"/>
    <w:rsid w:val="00C16158"/>
    <w:rsid w:val="00C1693A"/>
    <w:rsid w:val="00C2484F"/>
    <w:rsid w:val="00C27152"/>
    <w:rsid w:val="00C302E5"/>
    <w:rsid w:val="00C32E3B"/>
    <w:rsid w:val="00C40215"/>
    <w:rsid w:val="00C402B3"/>
    <w:rsid w:val="00C461A0"/>
    <w:rsid w:val="00C46512"/>
    <w:rsid w:val="00C46EFC"/>
    <w:rsid w:val="00C5113B"/>
    <w:rsid w:val="00C5630D"/>
    <w:rsid w:val="00C6020D"/>
    <w:rsid w:val="00C616AB"/>
    <w:rsid w:val="00C64F0D"/>
    <w:rsid w:val="00C6557F"/>
    <w:rsid w:val="00C67FF7"/>
    <w:rsid w:val="00C753E5"/>
    <w:rsid w:val="00C809E6"/>
    <w:rsid w:val="00C84F6E"/>
    <w:rsid w:val="00C85130"/>
    <w:rsid w:val="00C869E6"/>
    <w:rsid w:val="00C86CF3"/>
    <w:rsid w:val="00C90AB4"/>
    <w:rsid w:val="00C94013"/>
    <w:rsid w:val="00CA2281"/>
    <w:rsid w:val="00CA295D"/>
    <w:rsid w:val="00CA48CD"/>
    <w:rsid w:val="00CA4D94"/>
    <w:rsid w:val="00CB1B4B"/>
    <w:rsid w:val="00CB52A9"/>
    <w:rsid w:val="00CB651A"/>
    <w:rsid w:val="00CC177F"/>
    <w:rsid w:val="00CC6963"/>
    <w:rsid w:val="00CC7479"/>
    <w:rsid w:val="00CD4D33"/>
    <w:rsid w:val="00CD519D"/>
    <w:rsid w:val="00CD5629"/>
    <w:rsid w:val="00CD777A"/>
    <w:rsid w:val="00CE15FE"/>
    <w:rsid w:val="00CE290F"/>
    <w:rsid w:val="00CE72FF"/>
    <w:rsid w:val="00CF037C"/>
    <w:rsid w:val="00CF1E27"/>
    <w:rsid w:val="00CF2AE9"/>
    <w:rsid w:val="00D00E3E"/>
    <w:rsid w:val="00D012A7"/>
    <w:rsid w:val="00D11C0B"/>
    <w:rsid w:val="00D13B2D"/>
    <w:rsid w:val="00D14ECC"/>
    <w:rsid w:val="00D161AE"/>
    <w:rsid w:val="00D17837"/>
    <w:rsid w:val="00D20298"/>
    <w:rsid w:val="00D25AA5"/>
    <w:rsid w:val="00D3083E"/>
    <w:rsid w:val="00D30CBB"/>
    <w:rsid w:val="00D3185C"/>
    <w:rsid w:val="00D32036"/>
    <w:rsid w:val="00D32558"/>
    <w:rsid w:val="00D32773"/>
    <w:rsid w:val="00D35034"/>
    <w:rsid w:val="00D401C7"/>
    <w:rsid w:val="00D414D0"/>
    <w:rsid w:val="00D41726"/>
    <w:rsid w:val="00D42D89"/>
    <w:rsid w:val="00D46088"/>
    <w:rsid w:val="00D47135"/>
    <w:rsid w:val="00D52B1A"/>
    <w:rsid w:val="00D54203"/>
    <w:rsid w:val="00D547D3"/>
    <w:rsid w:val="00D63C21"/>
    <w:rsid w:val="00D67010"/>
    <w:rsid w:val="00D67606"/>
    <w:rsid w:val="00D71A52"/>
    <w:rsid w:val="00D737B6"/>
    <w:rsid w:val="00D8224C"/>
    <w:rsid w:val="00D8272F"/>
    <w:rsid w:val="00D82C8C"/>
    <w:rsid w:val="00D82F5C"/>
    <w:rsid w:val="00D832B0"/>
    <w:rsid w:val="00D85145"/>
    <w:rsid w:val="00D87EBC"/>
    <w:rsid w:val="00D91772"/>
    <w:rsid w:val="00D978F7"/>
    <w:rsid w:val="00DA5FA8"/>
    <w:rsid w:val="00DA6D84"/>
    <w:rsid w:val="00DA7528"/>
    <w:rsid w:val="00DB2452"/>
    <w:rsid w:val="00DC06E1"/>
    <w:rsid w:val="00DC1547"/>
    <w:rsid w:val="00DC2958"/>
    <w:rsid w:val="00DC7F39"/>
    <w:rsid w:val="00DD0BAF"/>
    <w:rsid w:val="00DD5D2C"/>
    <w:rsid w:val="00DE2230"/>
    <w:rsid w:val="00DE27B8"/>
    <w:rsid w:val="00DE32C2"/>
    <w:rsid w:val="00DE5FED"/>
    <w:rsid w:val="00E0105D"/>
    <w:rsid w:val="00E04819"/>
    <w:rsid w:val="00E060B2"/>
    <w:rsid w:val="00E06613"/>
    <w:rsid w:val="00E07D71"/>
    <w:rsid w:val="00E242FD"/>
    <w:rsid w:val="00E24501"/>
    <w:rsid w:val="00E26623"/>
    <w:rsid w:val="00E27923"/>
    <w:rsid w:val="00E27A8B"/>
    <w:rsid w:val="00E317B3"/>
    <w:rsid w:val="00E4264E"/>
    <w:rsid w:val="00E44FFB"/>
    <w:rsid w:val="00E51C47"/>
    <w:rsid w:val="00E54241"/>
    <w:rsid w:val="00E57443"/>
    <w:rsid w:val="00E57FA0"/>
    <w:rsid w:val="00E616C6"/>
    <w:rsid w:val="00E65FA9"/>
    <w:rsid w:val="00E70990"/>
    <w:rsid w:val="00E745C5"/>
    <w:rsid w:val="00E82201"/>
    <w:rsid w:val="00E846EC"/>
    <w:rsid w:val="00E8567B"/>
    <w:rsid w:val="00E87838"/>
    <w:rsid w:val="00E925B8"/>
    <w:rsid w:val="00E9469E"/>
    <w:rsid w:val="00E95E85"/>
    <w:rsid w:val="00EA143D"/>
    <w:rsid w:val="00EA2786"/>
    <w:rsid w:val="00EA36A5"/>
    <w:rsid w:val="00EA50C0"/>
    <w:rsid w:val="00EA52CC"/>
    <w:rsid w:val="00EA5A7A"/>
    <w:rsid w:val="00EA6133"/>
    <w:rsid w:val="00EA7CFE"/>
    <w:rsid w:val="00EB1C1E"/>
    <w:rsid w:val="00EB27A7"/>
    <w:rsid w:val="00EB57F7"/>
    <w:rsid w:val="00EB70A7"/>
    <w:rsid w:val="00EC1172"/>
    <w:rsid w:val="00EC5FEC"/>
    <w:rsid w:val="00EC6FDE"/>
    <w:rsid w:val="00EC751C"/>
    <w:rsid w:val="00ED13DC"/>
    <w:rsid w:val="00ED5333"/>
    <w:rsid w:val="00ED7CEE"/>
    <w:rsid w:val="00EE156F"/>
    <w:rsid w:val="00EE493D"/>
    <w:rsid w:val="00EE6B75"/>
    <w:rsid w:val="00EF05AD"/>
    <w:rsid w:val="00F02DD5"/>
    <w:rsid w:val="00F04D10"/>
    <w:rsid w:val="00F06A83"/>
    <w:rsid w:val="00F10FAA"/>
    <w:rsid w:val="00F22476"/>
    <w:rsid w:val="00F24B35"/>
    <w:rsid w:val="00F27403"/>
    <w:rsid w:val="00F316DC"/>
    <w:rsid w:val="00F34176"/>
    <w:rsid w:val="00F359D2"/>
    <w:rsid w:val="00F40CA7"/>
    <w:rsid w:val="00F41DA2"/>
    <w:rsid w:val="00F425AA"/>
    <w:rsid w:val="00F44D7F"/>
    <w:rsid w:val="00F50D3E"/>
    <w:rsid w:val="00F54B3B"/>
    <w:rsid w:val="00F55D7A"/>
    <w:rsid w:val="00F565FB"/>
    <w:rsid w:val="00F57807"/>
    <w:rsid w:val="00F60380"/>
    <w:rsid w:val="00F60D72"/>
    <w:rsid w:val="00F6656C"/>
    <w:rsid w:val="00F67AC8"/>
    <w:rsid w:val="00F67E67"/>
    <w:rsid w:val="00F67FBD"/>
    <w:rsid w:val="00F71494"/>
    <w:rsid w:val="00F72DFA"/>
    <w:rsid w:val="00F7611E"/>
    <w:rsid w:val="00F77386"/>
    <w:rsid w:val="00F8017E"/>
    <w:rsid w:val="00F8465E"/>
    <w:rsid w:val="00F90DE8"/>
    <w:rsid w:val="00F90F97"/>
    <w:rsid w:val="00F913CA"/>
    <w:rsid w:val="00F929FD"/>
    <w:rsid w:val="00F93FEC"/>
    <w:rsid w:val="00F956D1"/>
    <w:rsid w:val="00F978FF"/>
    <w:rsid w:val="00FA014C"/>
    <w:rsid w:val="00FA0C38"/>
    <w:rsid w:val="00FA1743"/>
    <w:rsid w:val="00FA4A46"/>
    <w:rsid w:val="00FA6715"/>
    <w:rsid w:val="00FA71C4"/>
    <w:rsid w:val="00FB2659"/>
    <w:rsid w:val="00FB35EB"/>
    <w:rsid w:val="00FB507A"/>
    <w:rsid w:val="00FB58AD"/>
    <w:rsid w:val="00FC1B6E"/>
    <w:rsid w:val="00FC2DE2"/>
    <w:rsid w:val="00FC5D44"/>
    <w:rsid w:val="00FD229A"/>
    <w:rsid w:val="00FD6850"/>
    <w:rsid w:val="00FE1A3C"/>
    <w:rsid w:val="00FE473E"/>
    <w:rsid w:val="00FE78E4"/>
    <w:rsid w:val="00FE7D4E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1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FE"/>
    <w:rPr>
      <w:rFonts w:ascii="Segoe UI" w:eastAsia="Calibri" w:hAnsi="Segoe UI" w:cs="Segoe UI"/>
      <w:sz w:val="18"/>
      <w:szCs w:val="18"/>
    </w:rPr>
  </w:style>
  <w:style w:type="character" w:styleId="a9">
    <w:name w:val="Emphasis"/>
    <w:rsid w:val="00C6557F"/>
    <w:rPr>
      <w:i/>
      <w:iCs/>
    </w:rPr>
  </w:style>
  <w:style w:type="character" w:customStyle="1" w:styleId="11">
    <w:name w:val="Обычный1"/>
    <w:rsid w:val="00B804FD"/>
    <w:rPr>
      <w:rFonts w:ascii="Calibri" w:hAnsi="Calibri"/>
    </w:rPr>
  </w:style>
  <w:style w:type="paragraph" w:styleId="aa">
    <w:name w:val="List Paragraph"/>
    <w:aliases w:val="ТЗ список,Абзац списка литеральный"/>
    <w:basedOn w:val="a"/>
    <w:link w:val="ab"/>
    <w:uiPriority w:val="34"/>
    <w:qFormat/>
    <w:rsid w:val="001833B4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литеральный Знак"/>
    <w:link w:val="aa"/>
    <w:uiPriority w:val="34"/>
    <w:locked/>
    <w:rsid w:val="0018180D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D5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3108E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11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FE"/>
    <w:rPr>
      <w:rFonts w:ascii="Segoe UI" w:eastAsia="Calibri" w:hAnsi="Segoe UI" w:cs="Segoe UI"/>
      <w:sz w:val="18"/>
      <w:szCs w:val="18"/>
    </w:rPr>
  </w:style>
  <w:style w:type="character" w:styleId="a9">
    <w:name w:val="Emphasis"/>
    <w:rsid w:val="00C6557F"/>
    <w:rPr>
      <w:i/>
      <w:iCs/>
    </w:rPr>
  </w:style>
  <w:style w:type="character" w:customStyle="1" w:styleId="11">
    <w:name w:val="Обычный1"/>
    <w:rsid w:val="00B804FD"/>
    <w:rPr>
      <w:rFonts w:ascii="Calibri" w:hAnsi="Calibri"/>
    </w:rPr>
  </w:style>
  <w:style w:type="paragraph" w:styleId="aa">
    <w:name w:val="List Paragraph"/>
    <w:aliases w:val="ТЗ список,Абзац списка литеральный"/>
    <w:basedOn w:val="a"/>
    <w:link w:val="ab"/>
    <w:uiPriority w:val="34"/>
    <w:qFormat/>
    <w:rsid w:val="001833B4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литеральный Знак"/>
    <w:link w:val="aa"/>
    <w:uiPriority w:val="34"/>
    <w:locked/>
    <w:rsid w:val="0018180D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D5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1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3108E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DBD6-F92F-41DC-8DA2-0D69E70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35</Pages>
  <Words>6972</Words>
  <Characters>39746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Рабцевич Полина Денисовна</cp:lastModifiedBy>
  <cp:revision>805</cp:revision>
  <cp:lastPrinted>2022-09-14T15:43:00Z</cp:lastPrinted>
  <dcterms:created xsi:type="dcterms:W3CDTF">2024-10-01T08:45:00Z</dcterms:created>
  <dcterms:modified xsi:type="dcterms:W3CDTF">2024-10-22T09:06:00Z</dcterms:modified>
</cp:coreProperties>
</file>