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886" w:rsidRPr="00B52E46" w:rsidRDefault="00A20886" w:rsidP="00733A9A">
      <w:pPr>
        <w:rPr>
          <w:b/>
          <w:bCs/>
          <w:sz w:val="20"/>
        </w:rPr>
      </w:pPr>
    </w:p>
    <w:p w:rsidR="001913C2" w:rsidRPr="00B52E46" w:rsidRDefault="00251A3F" w:rsidP="001913C2">
      <w:pPr>
        <w:jc w:val="center"/>
        <w:rPr>
          <w:b/>
          <w:bCs/>
          <w:szCs w:val="28"/>
        </w:rPr>
      </w:pPr>
      <w:r w:rsidRPr="00B52E46">
        <w:rPr>
          <w:b/>
          <w:bCs/>
          <w:szCs w:val="28"/>
        </w:rPr>
        <w:t>Отчет о мероприятиях</w:t>
      </w:r>
      <w:r w:rsidR="005D389A" w:rsidRPr="005D389A">
        <w:rPr>
          <w:b/>
          <w:bCs/>
          <w:szCs w:val="28"/>
        </w:rPr>
        <w:t xml:space="preserve"> </w:t>
      </w:r>
      <w:r w:rsidR="005D389A" w:rsidRPr="00B52E46">
        <w:rPr>
          <w:b/>
          <w:bCs/>
          <w:szCs w:val="28"/>
        </w:rPr>
        <w:t xml:space="preserve">в </w:t>
      </w:r>
      <w:r w:rsidR="005D389A" w:rsidRPr="009A31E6">
        <w:rPr>
          <w:b/>
          <w:bCs/>
          <w:szCs w:val="28"/>
        </w:rPr>
        <w:t>международной сфере</w:t>
      </w:r>
      <w:r w:rsidRPr="00B52E46">
        <w:rPr>
          <w:b/>
          <w:bCs/>
          <w:szCs w:val="28"/>
        </w:rPr>
        <w:t xml:space="preserve">, проведенных </w:t>
      </w:r>
      <w:r w:rsidR="00B022F3">
        <w:rPr>
          <w:b/>
          <w:bCs/>
          <w:szCs w:val="28"/>
        </w:rPr>
        <w:t>исполнительными</w:t>
      </w:r>
      <w:r w:rsidR="00B022F3" w:rsidRPr="00B022F3">
        <w:rPr>
          <w:b/>
          <w:bCs/>
          <w:szCs w:val="28"/>
        </w:rPr>
        <w:t xml:space="preserve"> </w:t>
      </w:r>
      <w:r w:rsidR="001913C2" w:rsidRPr="00B52E46">
        <w:rPr>
          <w:b/>
          <w:bCs/>
          <w:szCs w:val="28"/>
        </w:rPr>
        <w:t xml:space="preserve">органами </w:t>
      </w:r>
    </w:p>
    <w:p w:rsidR="00B022F3" w:rsidRDefault="001913C2" w:rsidP="001913C2">
      <w:pPr>
        <w:jc w:val="center"/>
        <w:rPr>
          <w:b/>
          <w:bCs/>
          <w:szCs w:val="28"/>
        </w:rPr>
      </w:pPr>
      <w:r w:rsidRPr="00B52E46">
        <w:rPr>
          <w:b/>
          <w:bCs/>
          <w:szCs w:val="28"/>
        </w:rPr>
        <w:t>Смоленской области</w:t>
      </w:r>
      <w:r w:rsidR="00B022F3" w:rsidRPr="00B022F3">
        <w:rPr>
          <w:b/>
          <w:bCs/>
          <w:szCs w:val="28"/>
        </w:rPr>
        <w:t xml:space="preserve"> </w:t>
      </w:r>
      <w:r w:rsidR="00B022F3" w:rsidRPr="0066246A">
        <w:rPr>
          <w:b/>
          <w:bCs/>
          <w:szCs w:val="28"/>
        </w:rPr>
        <w:t>и подведомственными им учреждениями</w:t>
      </w:r>
      <w:r w:rsidRPr="00B52E46">
        <w:rPr>
          <w:b/>
          <w:bCs/>
          <w:szCs w:val="28"/>
        </w:rPr>
        <w:t xml:space="preserve"> </w:t>
      </w:r>
    </w:p>
    <w:p w:rsidR="00251A3F" w:rsidRPr="00B52E46" w:rsidRDefault="00E279AA" w:rsidP="001913C2">
      <w:pPr>
        <w:jc w:val="center"/>
        <w:rPr>
          <w:b/>
          <w:bCs/>
          <w:szCs w:val="28"/>
        </w:rPr>
      </w:pPr>
      <w:r w:rsidRPr="009A31E6">
        <w:rPr>
          <w:b/>
          <w:bCs/>
          <w:szCs w:val="28"/>
        </w:rPr>
        <w:t xml:space="preserve">в </w:t>
      </w:r>
      <w:r w:rsidR="00022276" w:rsidRPr="00022276">
        <w:rPr>
          <w:b/>
          <w:bCs/>
          <w:szCs w:val="28"/>
          <w:lang w:val="en-US"/>
        </w:rPr>
        <w:t>II</w:t>
      </w:r>
      <w:r w:rsidR="002875B9" w:rsidRPr="002875B9">
        <w:rPr>
          <w:b/>
          <w:bCs/>
          <w:szCs w:val="28"/>
          <w:lang w:val="en-US"/>
        </w:rPr>
        <w:t>I</w:t>
      </w:r>
      <w:r w:rsidR="00A46271">
        <w:rPr>
          <w:b/>
          <w:bCs/>
          <w:szCs w:val="28"/>
        </w:rPr>
        <w:t xml:space="preserve"> квартале 2025</w:t>
      </w:r>
      <w:r w:rsidRPr="009A31E6">
        <w:rPr>
          <w:b/>
          <w:bCs/>
          <w:szCs w:val="28"/>
        </w:rPr>
        <w:t xml:space="preserve"> года</w:t>
      </w:r>
    </w:p>
    <w:p w:rsidR="00BC4E04" w:rsidRPr="00B52E46" w:rsidRDefault="00BC4E04" w:rsidP="00083735">
      <w:pPr>
        <w:rPr>
          <w:b/>
          <w:bCs/>
          <w:szCs w:val="28"/>
        </w:rPr>
      </w:pPr>
    </w:p>
    <w:tbl>
      <w:tblPr>
        <w:tblW w:w="153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6"/>
        <w:gridCol w:w="2551"/>
        <w:gridCol w:w="1702"/>
        <w:gridCol w:w="4111"/>
        <w:gridCol w:w="3403"/>
      </w:tblGrid>
      <w:tr w:rsidR="00B52E46" w:rsidRPr="00B52E46" w:rsidTr="006678E4">
        <w:trPr>
          <w:tblHeader/>
        </w:trPr>
        <w:tc>
          <w:tcPr>
            <w:tcW w:w="568" w:type="dxa"/>
          </w:tcPr>
          <w:p w:rsidR="00241D53" w:rsidRPr="005E7C60" w:rsidRDefault="00241D53" w:rsidP="005E7C60">
            <w:pPr>
              <w:jc w:val="center"/>
              <w:rPr>
                <w:b/>
                <w:bCs/>
                <w:sz w:val="24"/>
                <w:szCs w:val="24"/>
              </w:rPr>
            </w:pPr>
            <w:r w:rsidRPr="005E7C60">
              <w:rPr>
                <w:b/>
                <w:bCs/>
                <w:sz w:val="24"/>
                <w:szCs w:val="24"/>
              </w:rPr>
              <w:t>№ п/п</w:t>
            </w:r>
          </w:p>
        </w:tc>
        <w:tc>
          <w:tcPr>
            <w:tcW w:w="2976" w:type="dxa"/>
          </w:tcPr>
          <w:p w:rsidR="00241D53" w:rsidRPr="005E7C60" w:rsidRDefault="00241D53" w:rsidP="005E7C60">
            <w:pPr>
              <w:jc w:val="center"/>
              <w:rPr>
                <w:b/>
                <w:bCs/>
                <w:sz w:val="24"/>
                <w:szCs w:val="24"/>
              </w:rPr>
            </w:pPr>
            <w:r w:rsidRPr="005E7C60">
              <w:rPr>
                <w:b/>
                <w:bCs/>
                <w:sz w:val="24"/>
                <w:szCs w:val="24"/>
              </w:rPr>
              <w:t>Наименование мероприятия</w:t>
            </w:r>
          </w:p>
        </w:tc>
        <w:tc>
          <w:tcPr>
            <w:tcW w:w="2551" w:type="dxa"/>
          </w:tcPr>
          <w:p w:rsidR="00241D53" w:rsidRPr="005E7C60" w:rsidRDefault="00241D53" w:rsidP="005E7C60">
            <w:pPr>
              <w:jc w:val="center"/>
              <w:rPr>
                <w:b/>
                <w:bCs/>
                <w:sz w:val="24"/>
                <w:szCs w:val="24"/>
              </w:rPr>
            </w:pPr>
            <w:r w:rsidRPr="005E7C60">
              <w:rPr>
                <w:b/>
                <w:bCs/>
                <w:sz w:val="24"/>
                <w:szCs w:val="24"/>
              </w:rPr>
              <w:t>Место проведения</w:t>
            </w:r>
          </w:p>
          <w:p w:rsidR="00241D53" w:rsidRPr="005E7C60" w:rsidRDefault="00241D53" w:rsidP="005E7C60">
            <w:pPr>
              <w:jc w:val="center"/>
              <w:rPr>
                <w:b/>
                <w:bCs/>
                <w:sz w:val="24"/>
                <w:szCs w:val="24"/>
              </w:rPr>
            </w:pPr>
            <w:r w:rsidRPr="005E7C60">
              <w:rPr>
                <w:b/>
                <w:bCs/>
                <w:sz w:val="24"/>
                <w:szCs w:val="24"/>
              </w:rPr>
              <w:t>мероприятия</w:t>
            </w:r>
          </w:p>
        </w:tc>
        <w:tc>
          <w:tcPr>
            <w:tcW w:w="1702" w:type="dxa"/>
          </w:tcPr>
          <w:p w:rsidR="00241D53" w:rsidRPr="005E7C60" w:rsidRDefault="00241D53" w:rsidP="005E7C60">
            <w:pPr>
              <w:jc w:val="center"/>
              <w:rPr>
                <w:b/>
                <w:bCs/>
                <w:sz w:val="24"/>
                <w:szCs w:val="24"/>
              </w:rPr>
            </w:pPr>
            <w:r w:rsidRPr="005E7C60">
              <w:rPr>
                <w:b/>
                <w:bCs/>
                <w:sz w:val="24"/>
                <w:szCs w:val="24"/>
              </w:rPr>
              <w:t>Сроки проведения мероприятия</w:t>
            </w:r>
          </w:p>
        </w:tc>
        <w:tc>
          <w:tcPr>
            <w:tcW w:w="4111" w:type="dxa"/>
          </w:tcPr>
          <w:p w:rsidR="00241D53" w:rsidRPr="005E7C60" w:rsidRDefault="00241D53" w:rsidP="005E7C60">
            <w:pPr>
              <w:jc w:val="center"/>
              <w:rPr>
                <w:b/>
                <w:bCs/>
                <w:sz w:val="24"/>
                <w:szCs w:val="24"/>
              </w:rPr>
            </w:pPr>
            <w:r w:rsidRPr="005E7C60">
              <w:rPr>
                <w:b/>
                <w:bCs/>
                <w:sz w:val="24"/>
                <w:szCs w:val="24"/>
              </w:rPr>
              <w:t>Цель, содержание и результат мероприятия (в том числе краткая информация о достигнутых договоренностях, подписанных документах)</w:t>
            </w:r>
          </w:p>
        </w:tc>
        <w:tc>
          <w:tcPr>
            <w:tcW w:w="3403" w:type="dxa"/>
          </w:tcPr>
          <w:p w:rsidR="00241D53" w:rsidRPr="005E7C60" w:rsidRDefault="00241D53" w:rsidP="005E7C60">
            <w:pPr>
              <w:jc w:val="center"/>
              <w:rPr>
                <w:b/>
                <w:bCs/>
                <w:sz w:val="24"/>
                <w:szCs w:val="24"/>
              </w:rPr>
            </w:pPr>
            <w:r w:rsidRPr="005E7C60">
              <w:rPr>
                <w:b/>
                <w:bCs/>
                <w:sz w:val="24"/>
                <w:szCs w:val="24"/>
              </w:rPr>
              <w:t>Участники мероприятия (общее количество, другие дополнительные сведения)</w:t>
            </w:r>
          </w:p>
        </w:tc>
      </w:tr>
      <w:tr w:rsidR="00563E4B" w:rsidRPr="00B52E46" w:rsidTr="006678E4">
        <w:tc>
          <w:tcPr>
            <w:tcW w:w="15311" w:type="dxa"/>
            <w:gridSpan w:val="6"/>
          </w:tcPr>
          <w:p w:rsidR="00563E4B" w:rsidRPr="00B535AB" w:rsidRDefault="002719D3" w:rsidP="005E7C60">
            <w:pPr>
              <w:jc w:val="center"/>
              <w:rPr>
                <w:bCs/>
                <w:sz w:val="24"/>
                <w:szCs w:val="24"/>
              </w:rPr>
            </w:pPr>
            <w:r w:rsidRPr="00B535AB">
              <w:rPr>
                <w:b/>
                <w:bCs/>
                <w:sz w:val="24"/>
                <w:szCs w:val="24"/>
              </w:rPr>
              <w:t xml:space="preserve">Сотрудничество в сфере </w:t>
            </w:r>
            <w:r w:rsidR="007A47C9" w:rsidRPr="00B535AB">
              <w:rPr>
                <w:b/>
                <w:bCs/>
                <w:sz w:val="24"/>
                <w:szCs w:val="24"/>
              </w:rPr>
              <w:t>экономического развития</w:t>
            </w:r>
          </w:p>
        </w:tc>
      </w:tr>
      <w:tr w:rsidR="0053547D" w:rsidRPr="00B52E46" w:rsidTr="006678E4">
        <w:tc>
          <w:tcPr>
            <w:tcW w:w="568" w:type="dxa"/>
            <w:shd w:val="clear" w:color="auto" w:fill="auto"/>
          </w:tcPr>
          <w:p w:rsidR="0053547D" w:rsidRPr="00B535AB" w:rsidRDefault="0053547D"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53547D" w:rsidRPr="00B535AB" w:rsidRDefault="0053547D" w:rsidP="00904D3E">
            <w:pPr>
              <w:rPr>
                <w:sz w:val="24"/>
                <w:szCs w:val="24"/>
              </w:rPr>
            </w:pPr>
            <w:r w:rsidRPr="00B535AB">
              <w:rPr>
                <w:sz w:val="24"/>
                <w:szCs w:val="24"/>
              </w:rPr>
              <w:t>Межрегиональная бизнес-миссия</w:t>
            </w:r>
          </w:p>
        </w:tc>
        <w:tc>
          <w:tcPr>
            <w:tcW w:w="2551" w:type="dxa"/>
            <w:shd w:val="clear" w:color="auto" w:fill="auto"/>
          </w:tcPr>
          <w:p w:rsidR="0053547D" w:rsidRPr="00B535AB" w:rsidRDefault="0053547D" w:rsidP="00E04D24">
            <w:pPr>
              <w:jc w:val="center"/>
              <w:rPr>
                <w:sz w:val="24"/>
                <w:szCs w:val="24"/>
              </w:rPr>
            </w:pPr>
            <w:r w:rsidRPr="00B535AB">
              <w:rPr>
                <w:sz w:val="24"/>
                <w:szCs w:val="24"/>
              </w:rPr>
              <w:t>г. Санкт-Петербург</w:t>
            </w:r>
          </w:p>
        </w:tc>
        <w:tc>
          <w:tcPr>
            <w:tcW w:w="1702" w:type="dxa"/>
            <w:shd w:val="clear" w:color="auto" w:fill="auto"/>
          </w:tcPr>
          <w:p w:rsidR="002E0F4F" w:rsidRPr="00B535AB" w:rsidRDefault="002E0F4F" w:rsidP="00FE689B">
            <w:pPr>
              <w:jc w:val="center"/>
              <w:rPr>
                <w:sz w:val="24"/>
                <w:szCs w:val="24"/>
              </w:rPr>
            </w:pPr>
            <w:r w:rsidRPr="00B535AB">
              <w:rPr>
                <w:sz w:val="24"/>
                <w:szCs w:val="24"/>
              </w:rPr>
              <w:t>25 июня</w:t>
            </w:r>
          </w:p>
          <w:p w:rsidR="0053547D" w:rsidRPr="00B535AB" w:rsidRDefault="0053547D" w:rsidP="00FE689B">
            <w:pPr>
              <w:jc w:val="center"/>
              <w:rPr>
                <w:sz w:val="24"/>
                <w:szCs w:val="24"/>
              </w:rPr>
            </w:pPr>
            <w:r w:rsidRPr="00B535AB">
              <w:rPr>
                <w:sz w:val="24"/>
                <w:szCs w:val="24"/>
              </w:rPr>
              <w:t>2025</w:t>
            </w:r>
            <w:r w:rsidR="002E0F4F" w:rsidRPr="00B535AB">
              <w:rPr>
                <w:sz w:val="24"/>
                <w:szCs w:val="24"/>
              </w:rPr>
              <w:t xml:space="preserve"> года</w:t>
            </w:r>
            <w:r w:rsidRPr="00B535AB">
              <w:rPr>
                <w:sz w:val="24"/>
                <w:szCs w:val="24"/>
              </w:rPr>
              <w:t xml:space="preserve"> </w:t>
            </w:r>
          </w:p>
        </w:tc>
        <w:tc>
          <w:tcPr>
            <w:tcW w:w="4111" w:type="dxa"/>
            <w:shd w:val="clear" w:color="auto" w:fill="auto"/>
          </w:tcPr>
          <w:p w:rsidR="003620F7" w:rsidRPr="00B535AB" w:rsidRDefault="003620F7" w:rsidP="00904D3E">
            <w:pPr>
              <w:rPr>
                <w:bCs/>
                <w:iCs/>
                <w:sz w:val="24"/>
                <w:szCs w:val="24"/>
              </w:rPr>
            </w:pPr>
            <w:r w:rsidRPr="00B535AB">
              <w:rPr>
                <w:bCs/>
                <w:iCs/>
                <w:sz w:val="24"/>
                <w:szCs w:val="24"/>
              </w:rPr>
              <w:t xml:space="preserve">В рамках бизнес-миссии осуществлено взаимодействие смоленских компаний с потенциальными иностранными покупателями из Королевства Саудовская Аравия. </w:t>
            </w:r>
          </w:p>
          <w:p w:rsidR="0053547D" w:rsidRPr="00B535AB" w:rsidRDefault="003620F7" w:rsidP="00904D3E">
            <w:pPr>
              <w:rPr>
                <w:sz w:val="24"/>
                <w:szCs w:val="24"/>
              </w:rPr>
            </w:pPr>
            <w:r w:rsidRPr="00B535AB">
              <w:rPr>
                <w:bCs/>
                <w:iCs/>
                <w:sz w:val="24"/>
                <w:szCs w:val="24"/>
              </w:rPr>
              <w:t>Цели мероприятия: обеспечение возможностей для компаний выйти на международный уровень и укрепить свои позиции на рынке, представление и продвижение продукции смоленских компаний на международном рынке</w:t>
            </w:r>
          </w:p>
        </w:tc>
        <w:tc>
          <w:tcPr>
            <w:tcW w:w="3403" w:type="dxa"/>
            <w:shd w:val="clear" w:color="auto" w:fill="auto"/>
          </w:tcPr>
          <w:p w:rsidR="0053547D" w:rsidRPr="00B535AB" w:rsidRDefault="0053547D" w:rsidP="00904D3E">
            <w:pPr>
              <w:rPr>
                <w:sz w:val="24"/>
                <w:szCs w:val="24"/>
              </w:rPr>
            </w:pPr>
            <w:r w:rsidRPr="00B535AB">
              <w:rPr>
                <w:sz w:val="24"/>
                <w:szCs w:val="24"/>
              </w:rPr>
              <w:t xml:space="preserve">Субъекты </w:t>
            </w:r>
            <w:r w:rsidR="003620F7" w:rsidRPr="00B535AB">
              <w:rPr>
                <w:sz w:val="24"/>
                <w:szCs w:val="24"/>
              </w:rPr>
              <w:t>малого и среднего предпринимательства</w:t>
            </w:r>
            <w:r w:rsidRPr="00B535AB">
              <w:rPr>
                <w:sz w:val="24"/>
                <w:szCs w:val="24"/>
              </w:rPr>
              <w:t xml:space="preserve"> Смоленской области, принявшие участие в мероприятии:</w:t>
            </w:r>
          </w:p>
          <w:p w:rsidR="0053547D" w:rsidRPr="00B535AB" w:rsidRDefault="0053547D" w:rsidP="00904D3E">
            <w:pPr>
              <w:rPr>
                <w:sz w:val="24"/>
                <w:szCs w:val="24"/>
              </w:rPr>
            </w:pPr>
            <w:r w:rsidRPr="00B535AB">
              <w:rPr>
                <w:sz w:val="24"/>
                <w:szCs w:val="24"/>
              </w:rPr>
              <w:t>1. ООО «Агроинвест»</w:t>
            </w:r>
            <w:r w:rsidR="003620F7" w:rsidRPr="00B535AB">
              <w:rPr>
                <w:sz w:val="24"/>
                <w:szCs w:val="24"/>
              </w:rPr>
              <w:t>.</w:t>
            </w:r>
          </w:p>
          <w:p w:rsidR="0053547D" w:rsidRPr="00B535AB" w:rsidRDefault="0053547D" w:rsidP="00904D3E">
            <w:pPr>
              <w:rPr>
                <w:sz w:val="24"/>
                <w:szCs w:val="24"/>
              </w:rPr>
            </w:pPr>
            <w:r w:rsidRPr="00B535AB">
              <w:rPr>
                <w:sz w:val="24"/>
                <w:szCs w:val="24"/>
              </w:rPr>
              <w:t>2. ООО «Торговый Путь Плюс»</w:t>
            </w:r>
            <w:r w:rsidR="003620F7" w:rsidRPr="00B535AB">
              <w:rPr>
                <w:sz w:val="24"/>
                <w:szCs w:val="24"/>
              </w:rPr>
              <w:t>.</w:t>
            </w:r>
          </w:p>
          <w:p w:rsidR="0053547D" w:rsidRPr="00B535AB" w:rsidRDefault="0053547D" w:rsidP="00904D3E">
            <w:pPr>
              <w:rPr>
                <w:sz w:val="24"/>
                <w:szCs w:val="24"/>
              </w:rPr>
            </w:pPr>
            <w:r w:rsidRPr="00B535AB">
              <w:rPr>
                <w:sz w:val="24"/>
                <w:szCs w:val="24"/>
              </w:rPr>
              <w:t>3. ООО «ТЭК «Смолтрансавто»</w:t>
            </w:r>
          </w:p>
          <w:p w:rsidR="0053547D" w:rsidRPr="00B535AB" w:rsidRDefault="0053547D" w:rsidP="00904D3E">
            <w:pPr>
              <w:rPr>
                <w:sz w:val="24"/>
                <w:szCs w:val="24"/>
              </w:rPr>
            </w:pPr>
          </w:p>
          <w:p w:rsidR="003620F7" w:rsidRPr="00B535AB" w:rsidRDefault="003620F7" w:rsidP="00904D3E">
            <w:pPr>
              <w:rPr>
                <w:sz w:val="24"/>
                <w:szCs w:val="24"/>
              </w:rPr>
            </w:pPr>
          </w:p>
        </w:tc>
      </w:tr>
      <w:tr w:rsidR="0053547D" w:rsidRPr="00B52E46" w:rsidTr="001B433F">
        <w:tc>
          <w:tcPr>
            <w:tcW w:w="568" w:type="dxa"/>
            <w:shd w:val="clear" w:color="auto" w:fill="auto"/>
          </w:tcPr>
          <w:p w:rsidR="0053547D" w:rsidRPr="00B535AB" w:rsidRDefault="0053547D"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53547D" w:rsidRPr="00B535AB" w:rsidRDefault="0053547D" w:rsidP="00904D3E">
            <w:pPr>
              <w:rPr>
                <w:sz w:val="24"/>
                <w:szCs w:val="24"/>
              </w:rPr>
            </w:pPr>
            <w:r w:rsidRPr="00B535AB">
              <w:rPr>
                <w:sz w:val="24"/>
                <w:szCs w:val="24"/>
              </w:rPr>
              <w:t>Международный экспортный форум</w:t>
            </w:r>
          </w:p>
        </w:tc>
        <w:tc>
          <w:tcPr>
            <w:tcW w:w="2551" w:type="dxa"/>
            <w:shd w:val="clear" w:color="auto" w:fill="auto"/>
          </w:tcPr>
          <w:p w:rsidR="0053547D" w:rsidRPr="00B535AB" w:rsidRDefault="0053547D" w:rsidP="00E04D24">
            <w:pPr>
              <w:jc w:val="center"/>
              <w:rPr>
                <w:sz w:val="24"/>
                <w:szCs w:val="24"/>
              </w:rPr>
            </w:pPr>
            <w:r w:rsidRPr="00B535AB">
              <w:rPr>
                <w:sz w:val="24"/>
                <w:szCs w:val="24"/>
              </w:rPr>
              <w:t>г. Смоленск</w:t>
            </w:r>
          </w:p>
        </w:tc>
        <w:tc>
          <w:tcPr>
            <w:tcW w:w="1702" w:type="dxa"/>
            <w:shd w:val="clear" w:color="auto" w:fill="auto"/>
          </w:tcPr>
          <w:p w:rsidR="00E35401" w:rsidRPr="00B535AB" w:rsidRDefault="00E35401" w:rsidP="00FE689B">
            <w:pPr>
              <w:jc w:val="center"/>
              <w:rPr>
                <w:sz w:val="24"/>
                <w:szCs w:val="24"/>
              </w:rPr>
            </w:pPr>
            <w:r w:rsidRPr="00B535AB">
              <w:rPr>
                <w:sz w:val="24"/>
                <w:szCs w:val="24"/>
              </w:rPr>
              <w:t>11 сентября</w:t>
            </w:r>
          </w:p>
          <w:p w:rsidR="0053547D" w:rsidRPr="00B535AB" w:rsidRDefault="0053547D" w:rsidP="00FE689B">
            <w:pPr>
              <w:jc w:val="center"/>
              <w:rPr>
                <w:sz w:val="24"/>
                <w:szCs w:val="24"/>
              </w:rPr>
            </w:pPr>
            <w:r w:rsidRPr="00B535AB">
              <w:rPr>
                <w:sz w:val="24"/>
                <w:szCs w:val="24"/>
              </w:rPr>
              <w:t>2025</w:t>
            </w:r>
            <w:r w:rsidR="00E35401" w:rsidRPr="00B535AB">
              <w:rPr>
                <w:sz w:val="24"/>
                <w:szCs w:val="24"/>
              </w:rPr>
              <w:t xml:space="preserve"> года</w:t>
            </w:r>
          </w:p>
        </w:tc>
        <w:tc>
          <w:tcPr>
            <w:tcW w:w="4111" w:type="dxa"/>
            <w:shd w:val="clear" w:color="auto" w:fill="auto"/>
          </w:tcPr>
          <w:p w:rsidR="0053547D" w:rsidRPr="00B535AB" w:rsidRDefault="008A66DC" w:rsidP="00DD6078">
            <w:pPr>
              <w:rPr>
                <w:sz w:val="24"/>
                <w:szCs w:val="24"/>
              </w:rPr>
            </w:pPr>
            <w:r w:rsidRPr="00B535AB">
              <w:rPr>
                <w:sz w:val="24"/>
                <w:szCs w:val="24"/>
              </w:rPr>
              <w:t>Цели мероприятия: п</w:t>
            </w:r>
            <w:r w:rsidR="0053547D" w:rsidRPr="00B535AB">
              <w:rPr>
                <w:sz w:val="24"/>
                <w:szCs w:val="24"/>
              </w:rPr>
              <w:t>опуляризация экспортной деятельности среди смоленских компаний, стимулирование действующих экспортеров</w:t>
            </w:r>
          </w:p>
        </w:tc>
        <w:tc>
          <w:tcPr>
            <w:tcW w:w="3403" w:type="dxa"/>
            <w:shd w:val="clear" w:color="auto" w:fill="auto"/>
          </w:tcPr>
          <w:p w:rsidR="002850B7" w:rsidRPr="00B535AB" w:rsidRDefault="0053547D" w:rsidP="00FE35B3">
            <w:pPr>
              <w:rPr>
                <w:sz w:val="24"/>
                <w:szCs w:val="24"/>
              </w:rPr>
            </w:pPr>
            <w:r w:rsidRPr="00B535AB">
              <w:rPr>
                <w:sz w:val="24"/>
                <w:szCs w:val="24"/>
              </w:rPr>
              <w:t xml:space="preserve">Общее количество участников международного экспортного форума: 326 представителей субъектов </w:t>
            </w:r>
            <w:r w:rsidR="008E4201" w:rsidRPr="00B535AB">
              <w:rPr>
                <w:sz w:val="24"/>
                <w:szCs w:val="24"/>
              </w:rPr>
              <w:t>малого и среднего предпринимательства</w:t>
            </w:r>
            <w:r w:rsidRPr="00B535AB">
              <w:rPr>
                <w:sz w:val="24"/>
                <w:szCs w:val="24"/>
              </w:rPr>
              <w:t xml:space="preserve"> Смоленской области</w:t>
            </w:r>
            <w:r w:rsidR="008A66DC" w:rsidRPr="00B535AB">
              <w:rPr>
                <w:sz w:val="24"/>
                <w:szCs w:val="24"/>
              </w:rPr>
              <w:t>;</w:t>
            </w:r>
          </w:p>
          <w:p w:rsidR="008A66DC" w:rsidRPr="00B535AB" w:rsidRDefault="008A66DC" w:rsidP="00FE35B3">
            <w:pPr>
              <w:rPr>
                <w:sz w:val="24"/>
                <w:szCs w:val="24"/>
              </w:rPr>
            </w:pPr>
            <w:r w:rsidRPr="00B535AB">
              <w:rPr>
                <w:sz w:val="24"/>
                <w:szCs w:val="24"/>
              </w:rPr>
              <w:t>представители ООО «Научно-производственный центр БелАгроГен» (Республика Беларусь)</w:t>
            </w:r>
          </w:p>
        </w:tc>
      </w:tr>
      <w:tr w:rsidR="0053547D" w:rsidRPr="00B52E46" w:rsidTr="006678E4">
        <w:tc>
          <w:tcPr>
            <w:tcW w:w="15311" w:type="dxa"/>
            <w:gridSpan w:val="6"/>
            <w:shd w:val="clear" w:color="auto" w:fill="auto"/>
          </w:tcPr>
          <w:p w:rsidR="0053547D" w:rsidRPr="00B535AB" w:rsidRDefault="0053547D" w:rsidP="007A47C9">
            <w:pPr>
              <w:jc w:val="center"/>
              <w:rPr>
                <w:bCs/>
                <w:sz w:val="24"/>
                <w:szCs w:val="24"/>
              </w:rPr>
            </w:pPr>
            <w:r w:rsidRPr="00B535AB">
              <w:rPr>
                <w:b/>
                <w:bCs/>
                <w:sz w:val="24"/>
                <w:szCs w:val="24"/>
              </w:rPr>
              <w:lastRenderedPageBreak/>
              <w:t>Сотрудничество в сфере инвестиционного развития</w:t>
            </w:r>
          </w:p>
        </w:tc>
      </w:tr>
      <w:tr w:rsidR="0053547D" w:rsidRPr="00B52E46" w:rsidTr="006678E4">
        <w:tc>
          <w:tcPr>
            <w:tcW w:w="568" w:type="dxa"/>
            <w:shd w:val="clear" w:color="auto" w:fill="auto"/>
          </w:tcPr>
          <w:p w:rsidR="0053547D" w:rsidRPr="00B535AB" w:rsidRDefault="0053547D"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53547D" w:rsidRPr="00B535AB" w:rsidRDefault="0053547D" w:rsidP="007B1DE5">
            <w:pPr>
              <w:rPr>
                <w:bCs/>
                <w:sz w:val="24"/>
                <w:szCs w:val="24"/>
              </w:rPr>
            </w:pPr>
            <w:r w:rsidRPr="00B535AB">
              <w:rPr>
                <w:bCs/>
                <w:sz w:val="24"/>
                <w:szCs w:val="24"/>
              </w:rPr>
              <w:t>Переговоры с индийской компанией «Skwerup Capital Partners»</w:t>
            </w:r>
          </w:p>
        </w:tc>
        <w:tc>
          <w:tcPr>
            <w:tcW w:w="2551" w:type="dxa"/>
            <w:shd w:val="clear" w:color="auto" w:fill="auto"/>
          </w:tcPr>
          <w:p w:rsidR="0053547D" w:rsidRPr="00B535AB" w:rsidRDefault="0053547D" w:rsidP="007B1DE5">
            <w:pPr>
              <w:jc w:val="center"/>
              <w:rPr>
                <w:bCs/>
                <w:sz w:val="24"/>
                <w:szCs w:val="24"/>
              </w:rPr>
            </w:pPr>
            <w:r w:rsidRPr="00B535AB">
              <w:rPr>
                <w:bCs/>
                <w:sz w:val="24"/>
                <w:szCs w:val="24"/>
              </w:rPr>
              <w:t>г. Москва, Кутузовский проспект, д. 11</w:t>
            </w:r>
          </w:p>
          <w:p w:rsidR="0053547D" w:rsidRPr="00B535AB" w:rsidRDefault="0053547D" w:rsidP="007B1DE5">
            <w:pPr>
              <w:jc w:val="center"/>
              <w:rPr>
                <w:bCs/>
                <w:sz w:val="24"/>
                <w:szCs w:val="24"/>
              </w:rPr>
            </w:pPr>
            <w:r w:rsidRPr="00B535AB">
              <w:rPr>
                <w:bCs/>
                <w:sz w:val="24"/>
                <w:szCs w:val="24"/>
              </w:rPr>
              <w:t xml:space="preserve"> </w:t>
            </w:r>
          </w:p>
          <w:p w:rsidR="0053547D" w:rsidRPr="00B535AB" w:rsidRDefault="00E04D24" w:rsidP="007B1DE5">
            <w:pPr>
              <w:jc w:val="center"/>
              <w:rPr>
                <w:bCs/>
                <w:sz w:val="24"/>
                <w:szCs w:val="24"/>
              </w:rPr>
            </w:pPr>
            <w:r w:rsidRPr="00B535AB">
              <w:rPr>
                <w:bCs/>
                <w:sz w:val="24"/>
                <w:szCs w:val="24"/>
              </w:rPr>
              <w:t>(</w:t>
            </w:r>
            <w:r w:rsidR="0053547D" w:rsidRPr="00B535AB">
              <w:rPr>
                <w:bCs/>
                <w:sz w:val="24"/>
                <w:szCs w:val="24"/>
              </w:rPr>
              <w:t xml:space="preserve">в режиме </w:t>
            </w:r>
            <w:r w:rsidRPr="00B535AB">
              <w:rPr>
                <w:bCs/>
                <w:sz w:val="24"/>
                <w:szCs w:val="24"/>
              </w:rPr>
              <w:t>видеоконференцсвязи)</w:t>
            </w:r>
          </w:p>
        </w:tc>
        <w:tc>
          <w:tcPr>
            <w:tcW w:w="1702" w:type="dxa"/>
            <w:shd w:val="clear" w:color="auto" w:fill="auto"/>
          </w:tcPr>
          <w:p w:rsidR="0053547D" w:rsidRPr="00B535AB" w:rsidRDefault="0053547D" w:rsidP="007B1DE5">
            <w:pPr>
              <w:jc w:val="center"/>
              <w:rPr>
                <w:bCs/>
                <w:sz w:val="24"/>
                <w:szCs w:val="24"/>
              </w:rPr>
            </w:pPr>
            <w:r w:rsidRPr="00B535AB">
              <w:rPr>
                <w:bCs/>
                <w:sz w:val="24"/>
                <w:szCs w:val="24"/>
              </w:rPr>
              <w:t xml:space="preserve">23 июля </w:t>
            </w:r>
          </w:p>
          <w:p w:rsidR="0053547D" w:rsidRPr="00B535AB" w:rsidRDefault="0053547D" w:rsidP="007B1DE5">
            <w:pPr>
              <w:jc w:val="center"/>
              <w:rPr>
                <w:bCs/>
                <w:sz w:val="24"/>
                <w:szCs w:val="24"/>
              </w:rPr>
            </w:pPr>
            <w:r w:rsidRPr="00B535AB">
              <w:rPr>
                <w:bCs/>
                <w:sz w:val="24"/>
                <w:szCs w:val="24"/>
              </w:rPr>
              <w:t>2025 года</w:t>
            </w:r>
          </w:p>
        </w:tc>
        <w:tc>
          <w:tcPr>
            <w:tcW w:w="4111" w:type="dxa"/>
            <w:shd w:val="clear" w:color="auto" w:fill="auto"/>
          </w:tcPr>
          <w:p w:rsidR="0053547D" w:rsidRPr="00B535AB" w:rsidRDefault="00194246" w:rsidP="00EE21C1">
            <w:pPr>
              <w:rPr>
                <w:bCs/>
                <w:sz w:val="24"/>
                <w:szCs w:val="24"/>
              </w:rPr>
            </w:pPr>
            <w:r w:rsidRPr="00B535AB">
              <w:rPr>
                <w:bCs/>
                <w:sz w:val="24"/>
                <w:szCs w:val="24"/>
              </w:rPr>
              <w:t>В ходе переговоров обсуждались возможные перспективы сотрудничества и реализации на территории Смоленской области инвестиционных проектов иностранных компаний</w:t>
            </w:r>
          </w:p>
        </w:tc>
        <w:tc>
          <w:tcPr>
            <w:tcW w:w="3403" w:type="dxa"/>
            <w:shd w:val="clear" w:color="auto" w:fill="auto"/>
          </w:tcPr>
          <w:p w:rsidR="00194246" w:rsidRPr="00B535AB" w:rsidRDefault="00194246" w:rsidP="00EE21C1">
            <w:pPr>
              <w:rPr>
                <w:bCs/>
                <w:sz w:val="24"/>
                <w:szCs w:val="24"/>
              </w:rPr>
            </w:pPr>
            <w:r w:rsidRPr="00B535AB">
              <w:rPr>
                <w:bCs/>
                <w:sz w:val="24"/>
                <w:szCs w:val="24"/>
              </w:rPr>
              <w:t xml:space="preserve">Руководство Представительства Правительства Смоленской области при Правительстве Российской Федерации, </w:t>
            </w:r>
          </w:p>
          <w:p w:rsidR="0053547D" w:rsidRPr="00B535AB" w:rsidRDefault="00194246" w:rsidP="00EE21C1">
            <w:pPr>
              <w:rPr>
                <w:bCs/>
                <w:sz w:val="24"/>
                <w:szCs w:val="24"/>
              </w:rPr>
            </w:pPr>
            <w:r w:rsidRPr="00B535AB">
              <w:rPr>
                <w:bCs/>
                <w:sz w:val="24"/>
                <w:szCs w:val="24"/>
              </w:rPr>
              <w:t xml:space="preserve">ООО «Корпорация инвестиционного развития Смоленской области», </w:t>
            </w:r>
            <w:r w:rsidR="00244884" w:rsidRPr="00B535AB">
              <w:rPr>
                <w:bCs/>
                <w:sz w:val="24"/>
                <w:szCs w:val="24"/>
              </w:rPr>
              <w:t>генеральный директор индийской компании</w:t>
            </w:r>
            <w:r w:rsidRPr="00B535AB">
              <w:rPr>
                <w:bCs/>
                <w:sz w:val="24"/>
                <w:szCs w:val="24"/>
              </w:rPr>
              <w:t xml:space="preserve"> «Skwerup Capital Partners»</w:t>
            </w:r>
          </w:p>
        </w:tc>
      </w:tr>
      <w:tr w:rsidR="0053547D" w:rsidRPr="00B52E46" w:rsidTr="006678E4">
        <w:tc>
          <w:tcPr>
            <w:tcW w:w="568" w:type="dxa"/>
            <w:shd w:val="clear" w:color="auto" w:fill="auto"/>
          </w:tcPr>
          <w:p w:rsidR="0053547D" w:rsidRPr="00B535AB" w:rsidRDefault="0053547D"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53547D" w:rsidRPr="00B535AB" w:rsidRDefault="0053547D" w:rsidP="004A306D">
            <w:pPr>
              <w:rPr>
                <w:bCs/>
                <w:sz w:val="24"/>
                <w:szCs w:val="24"/>
              </w:rPr>
            </w:pPr>
            <w:r w:rsidRPr="00B535AB">
              <w:rPr>
                <w:bCs/>
                <w:sz w:val="24"/>
                <w:szCs w:val="24"/>
              </w:rPr>
              <w:t>Деловая встреча с руководством белорусских предприятий</w:t>
            </w:r>
          </w:p>
        </w:tc>
        <w:tc>
          <w:tcPr>
            <w:tcW w:w="2551" w:type="dxa"/>
            <w:shd w:val="clear" w:color="auto" w:fill="auto"/>
          </w:tcPr>
          <w:p w:rsidR="0053547D" w:rsidRPr="00B535AB" w:rsidRDefault="0053547D" w:rsidP="00F526E7">
            <w:pPr>
              <w:jc w:val="center"/>
              <w:rPr>
                <w:bCs/>
                <w:sz w:val="24"/>
                <w:szCs w:val="24"/>
              </w:rPr>
            </w:pPr>
            <w:r w:rsidRPr="00B535AB">
              <w:rPr>
                <w:bCs/>
                <w:sz w:val="24"/>
                <w:szCs w:val="24"/>
              </w:rPr>
              <w:t>г. Орша,</w:t>
            </w:r>
          </w:p>
          <w:p w:rsidR="0053547D" w:rsidRPr="00B535AB" w:rsidRDefault="0053547D" w:rsidP="00F526E7">
            <w:pPr>
              <w:jc w:val="center"/>
              <w:rPr>
                <w:bCs/>
                <w:sz w:val="24"/>
                <w:szCs w:val="24"/>
              </w:rPr>
            </w:pPr>
            <w:r w:rsidRPr="00B535AB">
              <w:rPr>
                <w:bCs/>
                <w:sz w:val="24"/>
                <w:szCs w:val="24"/>
              </w:rPr>
              <w:t>Республика Беларусь</w:t>
            </w:r>
          </w:p>
          <w:p w:rsidR="0053547D" w:rsidRPr="00B535AB" w:rsidRDefault="0053547D" w:rsidP="00F526E7">
            <w:pPr>
              <w:jc w:val="center"/>
              <w:rPr>
                <w:bCs/>
                <w:sz w:val="24"/>
                <w:szCs w:val="24"/>
              </w:rPr>
            </w:pPr>
          </w:p>
        </w:tc>
        <w:tc>
          <w:tcPr>
            <w:tcW w:w="1702" w:type="dxa"/>
            <w:shd w:val="clear" w:color="auto" w:fill="auto"/>
          </w:tcPr>
          <w:p w:rsidR="0053547D" w:rsidRPr="00B535AB" w:rsidRDefault="0053547D" w:rsidP="00F526E7">
            <w:pPr>
              <w:jc w:val="center"/>
              <w:rPr>
                <w:bCs/>
                <w:sz w:val="24"/>
                <w:szCs w:val="24"/>
              </w:rPr>
            </w:pPr>
            <w:r w:rsidRPr="00B535AB">
              <w:rPr>
                <w:bCs/>
                <w:sz w:val="24"/>
                <w:szCs w:val="24"/>
              </w:rPr>
              <w:t>14 августа 2025 года</w:t>
            </w:r>
          </w:p>
        </w:tc>
        <w:tc>
          <w:tcPr>
            <w:tcW w:w="4111" w:type="dxa"/>
            <w:shd w:val="clear" w:color="auto" w:fill="auto"/>
          </w:tcPr>
          <w:p w:rsidR="0053547D" w:rsidRPr="00B535AB" w:rsidRDefault="00F22974" w:rsidP="00A4061A">
            <w:pPr>
              <w:rPr>
                <w:bCs/>
                <w:sz w:val="24"/>
                <w:szCs w:val="24"/>
              </w:rPr>
            </w:pPr>
            <w:r w:rsidRPr="00B535AB">
              <w:rPr>
                <w:bCs/>
                <w:sz w:val="24"/>
                <w:szCs w:val="24"/>
              </w:rPr>
              <w:t>В ходе встречи проведена презентация инвестиционного потенциала Смоленской области и возможностей реализации инвестиционных проектов на территории региона для представителей бизнеса Оршанского района Витебской области Республики Беларусь</w:t>
            </w:r>
          </w:p>
        </w:tc>
        <w:tc>
          <w:tcPr>
            <w:tcW w:w="3403" w:type="dxa"/>
            <w:shd w:val="clear" w:color="auto" w:fill="auto"/>
          </w:tcPr>
          <w:p w:rsidR="0053547D" w:rsidRPr="00B535AB" w:rsidRDefault="0053547D" w:rsidP="00A4061A">
            <w:pPr>
              <w:rPr>
                <w:bCs/>
                <w:sz w:val="24"/>
                <w:szCs w:val="24"/>
              </w:rPr>
            </w:pPr>
            <w:r w:rsidRPr="00B535AB">
              <w:rPr>
                <w:bCs/>
                <w:sz w:val="24"/>
                <w:szCs w:val="24"/>
              </w:rPr>
              <w:t>ООО «Корпорация инвестиционного развития Смоленской области»</w:t>
            </w:r>
          </w:p>
        </w:tc>
      </w:tr>
      <w:tr w:rsidR="0077302A" w:rsidRPr="00B52E46" w:rsidTr="006678E4">
        <w:tc>
          <w:tcPr>
            <w:tcW w:w="568" w:type="dxa"/>
            <w:shd w:val="clear" w:color="auto" w:fill="auto"/>
          </w:tcPr>
          <w:p w:rsidR="0077302A" w:rsidRPr="00B535AB" w:rsidRDefault="0077302A"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77302A" w:rsidRPr="00B535AB" w:rsidRDefault="0077302A" w:rsidP="00D71EE2">
            <w:pPr>
              <w:rPr>
                <w:bCs/>
                <w:sz w:val="24"/>
                <w:szCs w:val="24"/>
              </w:rPr>
            </w:pPr>
            <w:r w:rsidRPr="00B535AB">
              <w:rPr>
                <w:bCs/>
                <w:sz w:val="24"/>
                <w:szCs w:val="24"/>
              </w:rPr>
              <w:t>Деловые переговоры с делегацией предпринимателей из Китайской Народной Республики</w:t>
            </w:r>
          </w:p>
        </w:tc>
        <w:tc>
          <w:tcPr>
            <w:tcW w:w="2551" w:type="dxa"/>
            <w:shd w:val="clear" w:color="auto" w:fill="auto"/>
          </w:tcPr>
          <w:p w:rsidR="0077302A" w:rsidRPr="00B535AB" w:rsidRDefault="0077302A" w:rsidP="00D71EE2">
            <w:pPr>
              <w:jc w:val="center"/>
              <w:rPr>
                <w:bCs/>
                <w:sz w:val="24"/>
                <w:szCs w:val="24"/>
              </w:rPr>
            </w:pPr>
            <w:r w:rsidRPr="00B535AB">
              <w:rPr>
                <w:bCs/>
                <w:sz w:val="24"/>
                <w:szCs w:val="24"/>
              </w:rPr>
              <w:t xml:space="preserve">Смоленская область (территория особой экономической зоны промышленно-производственного типа «Стабна» и индустриального </w:t>
            </w:r>
            <w:r w:rsidRPr="00B535AB">
              <w:rPr>
                <w:bCs/>
                <w:sz w:val="24"/>
                <w:szCs w:val="24"/>
              </w:rPr>
              <w:lastRenderedPageBreak/>
              <w:t>парка «Феникс»)</w:t>
            </w:r>
          </w:p>
        </w:tc>
        <w:tc>
          <w:tcPr>
            <w:tcW w:w="1702" w:type="dxa"/>
            <w:shd w:val="clear" w:color="auto" w:fill="auto"/>
          </w:tcPr>
          <w:p w:rsidR="0077302A" w:rsidRPr="00B535AB" w:rsidRDefault="0077302A" w:rsidP="00D71EE2">
            <w:pPr>
              <w:jc w:val="center"/>
              <w:rPr>
                <w:bCs/>
                <w:sz w:val="24"/>
                <w:szCs w:val="24"/>
              </w:rPr>
            </w:pPr>
            <w:r w:rsidRPr="00B535AB">
              <w:rPr>
                <w:bCs/>
                <w:sz w:val="24"/>
                <w:szCs w:val="24"/>
              </w:rPr>
              <w:lastRenderedPageBreak/>
              <w:t>24 августа 2025 года</w:t>
            </w:r>
          </w:p>
        </w:tc>
        <w:tc>
          <w:tcPr>
            <w:tcW w:w="4111" w:type="dxa"/>
            <w:shd w:val="clear" w:color="auto" w:fill="auto"/>
          </w:tcPr>
          <w:p w:rsidR="00F22974" w:rsidRPr="00B535AB" w:rsidRDefault="00F22974" w:rsidP="00D71EE2">
            <w:pPr>
              <w:rPr>
                <w:bCs/>
                <w:sz w:val="24"/>
                <w:szCs w:val="24"/>
              </w:rPr>
            </w:pPr>
            <w:r w:rsidRPr="00B535AB">
              <w:rPr>
                <w:bCs/>
                <w:sz w:val="24"/>
                <w:szCs w:val="24"/>
              </w:rPr>
              <w:t xml:space="preserve">По итогам проведенных переговоров достигнуты договоренности о продолжении взаимодействия по вопросу реализации инвестиционного проекта по запуску производства силосов для хранения сыпучих материалов на территории </w:t>
            </w:r>
            <w:r w:rsidRPr="00B535AB">
              <w:rPr>
                <w:bCs/>
                <w:sz w:val="24"/>
                <w:szCs w:val="24"/>
              </w:rPr>
              <w:lastRenderedPageBreak/>
              <w:t>Смоленской области</w:t>
            </w:r>
          </w:p>
          <w:p w:rsidR="00F22974" w:rsidRPr="00B535AB" w:rsidRDefault="00F22974" w:rsidP="00D71EE2">
            <w:pPr>
              <w:rPr>
                <w:bCs/>
                <w:sz w:val="24"/>
                <w:szCs w:val="24"/>
              </w:rPr>
            </w:pPr>
          </w:p>
          <w:p w:rsidR="00F22974" w:rsidRPr="00B535AB" w:rsidRDefault="00F22974" w:rsidP="00D71EE2">
            <w:pPr>
              <w:rPr>
                <w:bCs/>
                <w:sz w:val="24"/>
                <w:szCs w:val="24"/>
              </w:rPr>
            </w:pPr>
          </w:p>
          <w:p w:rsidR="0077302A" w:rsidRPr="00B535AB" w:rsidRDefault="0077302A" w:rsidP="00D71EE2">
            <w:pPr>
              <w:rPr>
                <w:bCs/>
                <w:sz w:val="24"/>
                <w:szCs w:val="24"/>
              </w:rPr>
            </w:pPr>
          </w:p>
        </w:tc>
        <w:tc>
          <w:tcPr>
            <w:tcW w:w="3403" w:type="dxa"/>
            <w:shd w:val="clear" w:color="auto" w:fill="auto"/>
          </w:tcPr>
          <w:p w:rsidR="0077302A" w:rsidRPr="00B535AB" w:rsidRDefault="007833F5" w:rsidP="00D71EE2">
            <w:pPr>
              <w:tabs>
                <w:tab w:val="left" w:pos="246"/>
              </w:tabs>
              <w:rPr>
                <w:bCs/>
                <w:sz w:val="24"/>
                <w:szCs w:val="24"/>
              </w:rPr>
            </w:pPr>
            <w:r w:rsidRPr="00B535AB">
              <w:rPr>
                <w:bCs/>
                <w:sz w:val="24"/>
                <w:szCs w:val="24"/>
              </w:rPr>
              <w:lastRenderedPageBreak/>
              <w:t xml:space="preserve">С российской стороны: первый заместитель полномочного представителя Правительства Смоленской области при Правительстве Российской Федерации М.К. Расулов, руководство </w:t>
            </w:r>
            <w:r w:rsidRPr="00B535AB">
              <w:rPr>
                <w:bCs/>
                <w:sz w:val="24"/>
                <w:szCs w:val="24"/>
              </w:rPr>
              <w:lastRenderedPageBreak/>
              <w:t>ООО «Корпорация инвестиционного развития Смоленской области», группы компаний «Альфа-КПД»</w:t>
            </w:r>
            <w:r w:rsidR="007C063A" w:rsidRPr="00B535AB">
              <w:rPr>
                <w:bCs/>
                <w:sz w:val="24"/>
                <w:szCs w:val="24"/>
              </w:rPr>
              <w:t>.</w:t>
            </w:r>
          </w:p>
          <w:p w:rsidR="0077302A" w:rsidRPr="00B535AB" w:rsidRDefault="002E0E2D" w:rsidP="00D71EE2">
            <w:pPr>
              <w:tabs>
                <w:tab w:val="left" w:pos="246"/>
              </w:tabs>
              <w:rPr>
                <w:bCs/>
                <w:sz w:val="24"/>
                <w:szCs w:val="24"/>
              </w:rPr>
            </w:pPr>
            <w:r w:rsidRPr="00B535AB">
              <w:rPr>
                <w:bCs/>
                <w:sz w:val="24"/>
                <w:szCs w:val="24"/>
              </w:rPr>
              <w:t xml:space="preserve">С </w:t>
            </w:r>
            <w:r w:rsidR="0077302A" w:rsidRPr="00B535AB">
              <w:rPr>
                <w:bCs/>
                <w:sz w:val="24"/>
                <w:szCs w:val="24"/>
              </w:rPr>
              <w:t xml:space="preserve">иностранной </w:t>
            </w:r>
            <w:r w:rsidRPr="00B535AB">
              <w:rPr>
                <w:bCs/>
                <w:sz w:val="24"/>
                <w:szCs w:val="24"/>
              </w:rPr>
              <w:t>стороны</w:t>
            </w:r>
            <w:r w:rsidR="0077302A" w:rsidRPr="00B535AB">
              <w:rPr>
                <w:bCs/>
                <w:sz w:val="24"/>
                <w:szCs w:val="24"/>
              </w:rPr>
              <w:t>:</w:t>
            </w:r>
            <w:r w:rsidRPr="00B535AB">
              <w:rPr>
                <w:bCs/>
                <w:sz w:val="24"/>
                <w:szCs w:val="24"/>
              </w:rPr>
              <w:t xml:space="preserve"> </w:t>
            </w:r>
          </w:p>
          <w:p w:rsidR="0077302A" w:rsidRPr="00B535AB" w:rsidRDefault="002E0E2D" w:rsidP="00D71EE2">
            <w:pPr>
              <w:tabs>
                <w:tab w:val="left" w:pos="246"/>
              </w:tabs>
              <w:rPr>
                <w:bCs/>
                <w:sz w:val="24"/>
                <w:szCs w:val="24"/>
              </w:rPr>
            </w:pPr>
            <w:r w:rsidRPr="00B535AB">
              <w:rPr>
                <w:bCs/>
                <w:sz w:val="24"/>
                <w:szCs w:val="24"/>
              </w:rPr>
              <w:t>представители ГК «Альфа-КПД» в КНР, компании</w:t>
            </w:r>
            <w:r w:rsidR="0077302A" w:rsidRPr="00B535AB">
              <w:rPr>
                <w:bCs/>
                <w:sz w:val="24"/>
                <w:szCs w:val="24"/>
              </w:rPr>
              <w:t xml:space="preserve"> </w:t>
            </w:r>
            <w:r w:rsidR="0077302A" w:rsidRPr="00B535AB">
              <w:rPr>
                <w:bCs/>
                <w:sz w:val="24"/>
                <w:szCs w:val="24"/>
                <w:lang w:val="en-US"/>
              </w:rPr>
              <w:t>Henan</w:t>
            </w:r>
            <w:r w:rsidR="0077302A" w:rsidRPr="00B535AB">
              <w:rPr>
                <w:bCs/>
                <w:sz w:val="24"/>
                <w:szCs w:val="24"/>
              </w:rPr>
              <w:t xml:space="preserve"> </w:t>
            </w:r>
            <w:r w:rsidR="0077302A" w:rsidRPr="00B535AB">
              <w:rPr>
                <w:bCs/>
                <w:sz w:val="24"/>
                <w:szCs w:val="24"/>
                <w:lang w:val="en-US"/>
              </w:rPr>
              <w:t>Hengyuan</w:t>
            </w:r>
            <w:r w:rsidR="0077302A" w:rsidRPr="00B535AB">
              <w:rPr>
                <w:bCs/>
                <w:sz w:val="24"/>
                <w:szCs w:val="24"/>
              </w:rPr>
              <w:t xml:space="preserve"> </w:t>
            </w:r>
            <w:r w:rsidR="0077302A" w:rsidRPr="00B535AB">
              <w:rPr>
                <w:bCs/>
                <w:sz w:val="24"/>
                <w:szCs w:val="24"/>
                <w:lang w:val="en-US"/>
              </w:rPr>
              <w:t>Co</w:t>
            </w:r>
            <w:r w:rsidR="0077302A" w:rsidRPr="00B535AB">
              <w:rPr>
                <w:bCs/>
                <w:sz w:val="24"/>
                <w:szCs w:val="24"/>
              </w:rPr>
              <w:t xml:space="preserve"> </w:t>
            </w:r>
            <w:r w:rsidR="0077302A" w:rsidRPr="00B535AB">
              <w:rPr>
                <w:bCs/>
                <w:sz w:val="24"/>
                <w:szCs w:val="24"/>
                <w:lang w:val="en-US"/>
              </w:rPr>
              <w:t>Ltd</w:t>
            </w:r>
          </w:p>
        </w:tc>
      </w:tr>
      <w:tr w:rsidR="0077302A" w:rsidRPr="00B52E46" w:rsidTr="006678E4">
        <w:tc>
          <w:tcPr>
            <w:tcW w:w="568" w:type="dxa"/>
            <w:shd w:val="clear" w:color="auto" w:fill="auto"/>
          </w:tcPr>
          <w:p w:rsidR="0077302A" w:rsidRPr="00B535AB" w:rsidRDefault="0077302A"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77302A" w:rsidRPr="00B535AB" w:rsidRDefault="0077302A" w:rsidP="00977D38">
            <w:pPr>
              <w:rPr>
                <w:bCs/>
                <w:sz w:val="24"/>
                <w:szCs w:val="24"/>
              </w:rPr>
            </w:pPr>
            <w:r w:rsidRPr="00B535AB">
              <w:rPr>
                <w:bCs/>
                <w:sz w:val="24"/>
                <w:szCs w:val="24"/>
              </w:rPr>
              <w:t>Рабочий визит делегации ОАО «Гомсельмаш»</w:t>
            </w:r>
          </w:p>
          <w:p w:rsidR="0077302A" w:rsidRPr="00B535AB" w:rsidRDefault="0077302A" w:rsidP="003E448E">
            <w:pPr>
              <w:rPr>
                <w:bCs/>
                <w:sz w:val="24"/>
                <w:szCs w:val="24"/>
              </w:rPr>
            </w:pPr>
            <w:r w:rsidRPr="00B535AB">
              <w:rPr>
                <w:bCs/>
                <w:sz w:val="24"/>
                <w:szCs w:val="24"/>
              </w:rPr>
              <w:t>(Республика Беларусь)</w:t>
            </w:r>
          </w:p>
        </w:tc>
        <w:tc>
          <w:tcPr>
            <w:tcW w:w="2551" w:type="dxa"/>
            <w:shd w:val="clear" w:color="auto" w:fill="auto"/>
          </w:tcPr>
          <w:p w:rsidR="0077302A" w:rsidRPr="00B535AB" w:rsidRDefault="0077302A" w:rsidP="00F526E7">
            <w:pPr>
              <w:jc w:val="center"/>
              <w:rPr>
                <w:bCs/>
                <w:sz w:val="24"/>
                <w:szCs w:val="24"/>
              </w:rPr>
            </w:pPr>
            <w:r w:rsidRPr="00B535AB">
              <w:rPr>
                <w:bCs/>
                <w:sz w:val="24"/>
                <w:szCs w:val="24"/>
              </w:rPr>
              <w:t>г. Смоленск</w:t>
            </w:r>
          </w:p>
        </w:tc>
        <w:tc>
          <w:tcPr>
            <w:tcW w:w="1702" w:type="dxa"/>
            <w:shd w:val="clear" w:color="auto" w:fill="auto"/>
          </w:tcPr>
          <w:p w:rsidR="0077302A" w:rsidRPr="00B535AB" w:rsidRDefault="0077302A" w:rsidP="00F526E7">
            <w:pPr>
              <w:jc w:val="center"/>
              <w:rPr>
                <w:bCs/>
                <w:sz w:val="24"/>
                <w:szCs w:val="24"/>
              </w:rPr>
            </w:pPr>
            <w:r w:rsidRPr="00B535AB">
              <w:rPr>
                <w:bCs/>
                <w:sz w:val="24"/>
                <w:szCs w:val="24"/>
              </w:rPr>
              <w:t>26 августа 2025 года</w:t>
            </w:r>
          </w:p>
        </w:tc>
        <w:tc>
          <w:tcPr>
            <w:tcW w:w="4111" w:type="dxa"/>
            <w:shd w:val="clear" w:color="auto" w:fill="auto"/>
          </w:tcPr>
          <w:p w:rsidR="0077302A" w:rsidRPr="00B535AB" w:rsidRDefault="0077302A" w:rsidP="00977D38">
            <w:pPr>
              <w:rPr>
                <w:bCs/>
                <w:sz w:val="24"/>
                <w:szCs w:val="24"/>
              </w:rPr>
            </w:pPr>
            <w:r w:rsidRPr="00B535AB">
              <w:rPr>
                <w:bCs/>
                <w:sz w:val="24"/>
                <w:szCs w:val="24"/>
              </w:rPr>
              <w:t xml:space="preserve">Представители ОАО «Гомсельмаш» (г. Гомель, Республика Беларусь) посетили с рабочим визитом </w:t>
            </w:r>
            <w:r w:rsidR="00375B03" w:rsidRPr="00B535AB">
              <w:rPr>
                <w:bCs/>
                <w:sz w:val="24"/>
                <w:szCs w:val="24"/>
              </w:rPr>
              <w:t xml:space="preserve">индустриальный парк </w:t>
            </w:r>
            <w:r w:rsidRPr="00B535AB">
              <w:rPr>
                <w:bCs/>
                <w:sz w:val="24"/>
                <w:szCs w:val="24"/>
              </w:rPr>
              <w:t>«Феникс».</w:t>
            </w:r>
          </w:p>
          <w:p w:rsidR="0077302A" w:rsidRPr="00B535AB" w:rsidRDefault="00375B03" w:rsidP="00977D38">
            <w:pPr>
              <w:rPr>
                <w:bCs/>
                <w:sz w:val="24"/>
                <w:szCs w:val="24"/>
              </w:rPr>
            </w:pPr>
            <w:r w:rsidRPr="00B535AB">
              <w:rPr>
                <w:bCs/>
                <w:sz w:val="24"/>
                <w:szCs w:val="24"/>
              </w:rPr>
              <w:t>Целью визита стало обсуждение развития производства запчастей на территории Смоленской области. Руководитель ООО «Корпорация инвестиционного развития Смоленской области» ознакомил с инфраструктурой парка, инвестиционными проектами действующих резидентов, а также провел презентацию условий, действующих льгот и преференций для размещения новых инвестиционных проектов на территории государственных индустриальных парков «Феникс» и «Сафоново»</w:t>
            </w:r>
          </w:p>
        </w:tc>
        <w:tc>
          <w:tcPr>
            <w:tcW w:w="3403" w:type="dxa"/>
            <w:shd w:val="clear" w:color="auto" w:fill="auto"/>
          </w:tcPr>
          <w:p w:rsidR="0077302A" w:rsidRPr="00B535AB" w:rsidRDefault="0077302A" w:rsidP="00977D38">
            <w:pPr>
              <w:rPr>
                <w:bCs/>
                <w:sz w:val="24"/>
                <w:szCs w:val="24"/>
              </w:rPr>
            </w:pPr>
            <w:r w:rsidRPr="00B535AB">
              <w:rPr>
                <w:bCs/>
                <w:sz w:val="24"/>
                <w:szCs w:val="24"/>
              </w:rPr>
              <w:t xml:space="preserve">ООО «Корпорация инвестиционного развития Смоленской области»; </w:t>
            </w:r>
          </w:p>
          <w:p w:rsidR="0077302A" w:rsidRPr="00B535AB" w:rsidRDefault="0077302A" w:rsidP="00977D38">
            <w:pPr>
              <w:rPr>
                <w:bCs/>
                <w:sz w:val="24"/>
                <w:szCs w:val="24"/>
              </w:rPr>
            </w:pPr>
            <w:r w:rsidRPr="00B535AB">
              <w:rPr>
                <w:bCs/>
                <w:sz w:val="24"/>
                <w:szCs w:val="24"/>
              </w:rPr>
              <w:t>ОАО «Гомсельмаш»</w:t>
            </w:r>
            <w:r w:rsidR="00432197" w:rsidRPr="00B535AB">
              <w:rPr>
                <w:bCs/>
                <w:sz w:val="24"/>
                <w:szCs w:val="24"/>
              </w:rPr>
              <w:t xml:space="preserve"> (г. Гомель, Республика Беларусь)</w:t>
            </w:r>
          </w:p>
        </w:tc>
      </w:tr>
      <w:tr w:rsidR="0077302A" w:rsidRPr="00B52E46" w:rsidTr="006678E4">
        <w:tc>
          <w:tcPr>
            <w:tcW w:w="15311" w:type="dxa"/>
            <w:gridSpan w:val="6"/>
            <w:shd w:val="clear" w:color="auto" w:fill="auto"/>
          </w:tcPr>
          <w:p w:rsidR="0077302A" w:rsidRPr="00B535AB" w:rsidRDefault="0077302A" w:rsidP="00FD2636">
            <w:pPr>
              <w:jc w:val="center"/>
              <w:rPr>
                <w:bCs/>
                <w:sz w:val="24"/>
                <w:szCs w:val="24"/>
              </w:rPr>
            </w:pPr>
            <w:r w:rsidRPr="00B535AB">
              <w:rPr>
                <w:b/>
                <w:bCs/>
                <w:sz w:val="24"/>
                <w:szCs w:val="24"/>
              </w:rPr>
              <w:lastRenderedPageBreak/>
              <w:t>Сотрудничество в сфере промышленности и торговли</w:t>
            </w:r>
          </w:p>
        </w:tc>
      </w:tr>
      <w:tr w:rsidR="001819B8" w:rsidRPr="00A40C93" w:rsidTr="006678E4">
        <w:tc>
          <w:tcPr>
            <w:tcW w:w="568" w:type="dxa"/>
            <w:shd w:val="clear" w:color="auto" w:fill="auto"/>
          </w:tcPr>
          <w:p w:rsidR="001819B8" w:rsidRPr="00B535AB" w:rsidRDefault="001819B8"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1819B8" w:rsidRPr="00B535AB" w:rsidRDefault="00D71EE2" w:rsidP="00D71EE2">
            <w:pPr>
              <w:rPr>
                <w:bCs/>
                <w:sz w:val="24"/>
                <w:szCs w:val="24"/>
              </w:rPr>
            </w:pPr>
            <w:r w:rsidRPr="00B535AB">
              <w:rPr>
                <w:bCs/>
                <w:sz w:val="24"/>
                <w:szCs w:val="24"/>
              </w:rPr>
              <w:t xml:space="preserve">Рабочая встреча </w:t>
            </w:r>
            <w:r w:rsidR="001819B8" w:rsidRPr="00B535AB">
              <w:rPr>
                <w:bCs/>
                <w:sz w:val="24"/>
                <w:szCs w:val="24"/>
              </w:rPr>
              <w:t>с представителями Китайской Народной Республики</w:t>
            </w:r>
          </w:p>
        </w:tc>
        <w:tc>
          <w:tcPr>
            <w:tcW w:w="2551" w:type="dxa"/>
            <w:shd w:val="clear" w:color="auto" w:fill="auto"/>
          </w:tcPr>
          <w:p w:rsidR="001819B8" w:rsidRPr="00B535AB" w:rsidRDefault="001819B8" w:rsidP="00D71EE2">
            <w:pPr>
              <w:jc w:val="center"/>
              <w:rPr>
                <w:bCs/>
                <w:sz w:val="24"/>
                <w:szCs w:val="24"/>
              </w:rPr>
            </w:pPr>
            <w:r w:rsidRPr="00B535AB">
              <w:rPr>
                <w:bCs/>
                <w:sz w:val="24"/>
                <w:szCs w:val="24"/>
              </w:rPr>
              <w:t>г. Смоленск,</w:t>
            </w:r>
          </w:p>
          <w:p w:rsidR="001819B8" w:rsidRPr="00B535AB" w:rsidRDefault="001819B8" w:rsidP="00D71EE2">
            <w:pPr>
              <w:jc w:val="center"/>
              <w:rPr>
                <w:bCs/>
                <w:sz w:val="24"/>
                <w:szCs w:val="24"/>
              </w:rPr>
            </w:pPr>
            <w:r w:rsidRPr="00B535AB">
              <w:rPr>
                <w:bCs/>
                <w:sz w:val="24"/>
                <w:szCs w:val="24"/>
              </w:rPr>
              <w:t>АНО «Центр поддержки предпринимательства Смоленской области» (ул. Тенишевой, д. 15)</w:t>
            </w:r>
          </w:p>
        </w:tc>
        <w:tc>
          <w:tcPr>
            <w:tcW w:w="1702" w:type="dxa"/>
            <w:shd w:val="clear" w:color="auto" w:fill="auto"/>
          </w:tcPr>
          <w:p w:rsidR="001819B8" w:rsidRPr="00B535AB" w:rsidRDefault="001819B8" w:rsidP="00D71EE2">
            <w:pPr>
              <w:jc w:val="center"/>
              <w:rPr>
                <w:bCs/>
                <w:sz w:val="24"/>
                <w:szCs w:val="24"/>
              </w:rPr>
            </w:pPr>
            <w:r w:rsidRPr="00B535AB">
              <w:rPr>
                <w:bCs/>
                <w:sz w:val="24"/>
                <w:szCs w:val="24"/>
              </w:rPr>
              <w:t xml:space="preserve">3 июля </w:t>
            </w:r>
          </w:p>
          <w:p w:rsidR="001819B8" w:rsidRPr="00B535AB" w:rsidRDefault="001819B8" w:rsidP="00D71EE2">
            <w:pPr>
              <w:jc w:val="center"/>
              <w:rPr>
                <w:bCs/>
                <w:sz w:val="24"/>
                <w:szCs w:val="24"/>
              </w:rPr>
            </w:pPr>
            <w:r w:rsidRPr="00B535AB">
              <w:rPr>
                <w:bCs/>
                <w:sz w:val="24"/>
                <w:szCs w:val="24"/>
              </w:rPr>
              <w:t>2025 года</w:t>
            </w:r>
          </w:p>
        </w:tc>
        <w:tc>
          <w:tcPr>
            <w:tcW w:w="4111" w:type="dxa"/>
            <w:shd w:val="clear" w:color="auto" w:fill="auto"/>
          </w:tcPr>
          <w:p w:rsidR="001819B8" w:rsidRPr="00B535AB" w:rsidRDefault="00A8238C" w:rsidP="00D71EE2">
            <w:pPr>
              <w:rPr>
                <w:bCs/>
                <w:sz w:val="24"/>
                <w:szCs w:val="24"/>
              </w:rPr>
            </w:pPr>
            <w:r w:rsidRPr="00B535AB">
              <w:rPr>
                <w:bCs/>
                <w:sz w:val="24"/>
                <w:szCs w:val="24"/>
              </w:rPr>
              <w:t>В рамках указанной встречи стороны обсудили технические возможности свободных производственных площадей ООО «Рославльские тормозные системы» (Смоленская область) для размещения новых производств.</w:t>
            </w:r>
          </w:p>
          <w:p w:rsidR="001819B8" w:rsidRPr="00B535AB" w:rsidRDefault="001819B8" w:rsidP="00A8238C">
            <w:pPr>
              <w:rPr>
                <w:bCs/>
                <w:sz w:val="24"/>
                <w:szCs w:val="24"/>
              </w:rPr>
            </w:pPr>
            <w:r w:rsidRPr="00B535AB">
              <w:rPr>
                <w:bCs/>
                <w:sz w:val="24"/>
                <w:szCs w:val="24"/>
              </w:rPr>
              <w:t>«</w:t>
            </w:r>
            <w:r w:rsidRPr="00B535AB">
              <w:rPr>
                <w:bCs/>
                <w:sz w:val="24"/>
                <w:szCs w:val="24"/>
                <w:lang w:val="en-US"/>
              </w:rPr>
              <w:t>Beijing</w:t>
            </w:r>
            <w:r w:rsidRPr="00B535AB">
              <w:rPr>
                <w:bCs/>
                <w:sz w:val="24"/>
                <w:szCs w:val="24"/>
              </w:rPr>
              <w:t xml:space="preserve"> </w:t>
            </w:r>
            <w:r w:rsidRPr="00B535AB">
              <w:rPr>
                <w:bCs/>
                <w:sz w:val="24"/>
                <w:szCs w:val="24"/>
                <w:lang w:val="en-US"/>
              </w:rPr>
              <w:t>Triniva</w:t>
            </w:r>
            <w:r w:rsidRPr="00B535AB">
              <w:rPr>
                <w:bCs/>
                <w:sz w:val="24"/>
                <w:szCs w:val="24"/>
              </w:rPr>
              <w:t xml:space="preserve"> </w:t>
            </w:r>
            <w:r w:rsidRPr="00B535AB">
              <w:rPr>
                <w:bCs/>
                <w:sz w:val="24"/>
                <w:szCs w:val="24"/>
                <w:lang w:val="en-US"/>
              </w:rPr>
              <w:t>Auto</w:t>
            </w:r>
            <w:r w:rsidRPr="00B535AB">
              <w:rPr>
                <w:bCs/>
                <w:sz w:val="24"/>
                <w:szCs w:val="24"/>
              </w:rPr>
              <w:t xml:space="preserve"> </w:t>
            </w:r>
            <w:r w:rsidRPr="00B535AB">
              <w:rPr>
                <w:bCs/>
                <w:sz w:val="24"/>
                <w:szCs w:val="24"/>
                <w:lang w:val="en-US"/>
              </w:rPr>
              <w:t>Tech</w:t>
            </w:r>
            <w:r w:rsidRPr="00B535AB">
              <w:rPr>
                <w:bCs/>
                <w:sz w:val="24"/>
                <w:szCs w:val="24"/>
              </w:rPr>
              <w:t xml:space="preserve"> </w:t>
            </w:r>
            <w:r w:rsidRPr="00B535AB">
              <w:rPr>
                <w:bCs/>
                <w:sz w:val="24"/>
                <w:szCs w:val="24"/>
                <w:lang w:val="en-US"/>
              </w:rPr>
              <w:t>Co</w:t>
            </w:r>
            <w:r w:rsidRPr="00B535AB">
              <w:rPr>
                <w:bCs/>
                <w:sz w:val="24"/>
                <w:szCs w:val="24"/>
              </w:rPr>
              <w:t xml:space="preserve">., </w:t>
            </w:r>
            <w:r w:rsidRPr="00B535AB">
              <w:rPr>
                <w:bCs/>
                <w:sz w:val="24"/>
                <w:szCs w:val="24"/>
                <w:lang w:val="en-US"/>
              </w:rPr>
              <w:t>Ltd</w:t>
            </w:r>
            <w:r w:rsidRPr="00B535AB">
              <w:rPr>
                <w:bCs/>
                <w:sz w:val="24"/>
                <w:szCs w:val="24"/>
              </w:rPr>
              <w:t>» – лидер в области интеллектуальных технологий управления проводкой в автомобильной промышленности Китая</w:t>
            </w:r>
          </w:p>
        </w:tc>
        <w:tc>
          <w:tcPr>
            <w:tcW w:w="3403" w:type="dxa"/>
            <w:shd w:val="clear" w:color="auto" w:fill="auto"/>
          </w:tcPr>
          <w:p w:rsidR="00941B8D" w:rsidRPr="00B535AB" w:rsidRDefault="00941B8D" w:rsidP="00D71EE2">
            <w:pPr>
              <w:tabs>
                <w:tab w:val="left" w:pos="246"/>
              </w:tabs>
              <w:rPr>
                <w:bCs/>
                <w:sz w:val="24"/>
                <w:szCs w:val="24"/>
              </w:rPr>
            </w:pPr>
            <w:r w:rsidRPr="00B535AB">
              <w:rPr>
                <w:bCs/>
                <w:sz w:val="24"/>
                <w:szCs w:val="24"/>
              </w:rPr>
              <w:t>С российской стороны:</w:t>
            </w:r>
          </w:p>
          <w:p w:rsidR="001819B8" w:rsidRPr="00B535AB" w:rsidRDefault="00941B8D" w:rsidP="00D71EE2">
            <w:pPr>
              <w:tabs>
                <w:tab w:val="left" w:pos="246"/>
              </w:tabs>
              <w:rPr>
                <w:bCs/>
                <w:sz w:val="24"/>
                <w:szCs w:val="24"/>
              </w:rPr>
            </w:pPr>
            <w:r w:rsidRPr="00B535AB">
              <w:rPr>
                <w:bCs/>
                <w:sz w:val="24"/>
                <w:szCs w:val="24"/>
              </w:rPr>
              <w:t>заместитель председателя Правительства Смоленской области – министр промышленности и торговли Смоленской области П.Ю. </w:t>
            </w:r>
            <w:r w:rsidR="001819B8" w:rsidRPr="00B535AB">
              <w:rPr>
                <w:bCs/>
                <w:sz w:val="24"/>
                <w:szCs w:val="24"/>
              </w:rPr>
              <w:t>Илюхин,</w:t>
            </w:r>
          </w:p>
          <w:p w:rsidR="001819B8" w:rsidRPr="00B535AB" w:rsidRDefault="00941B8D" w:rsidP="00D71EE2">
            <w:pPr>
              <w:tabs>
                <w:tab w:val="left" w:pos="246"/>
              </w:tabs>
              <w:rPr>
                <w:bCs/>
                <w:sz w:val="24"/>
                <w:szCs w:val="24"/>
              </w:rPr>
            </w:pPr>
            <w:r w:rsidRPr="00B535AB">
              <w:rPr>
                <w:bCs/>
                <w:sz w:val="24"/>
                <w:szCs w:val="24"/>
              </w:rPr>
              <w:t>представители</w:t>
            </w:r>
            <w:r w:rsidR="001819B8" w:rsidRPr="00B535AB">
              <w:rPr>
                <w:bCs/>
                <w:sz w:val="24"/>
                <w:szCs w:val="24"/>
              </w:rPr>
              <w:t xml:space="preserve"> Министерства промышленности и торговли Смол</w:t>
            </w:r>
            <w:r w:rsidRPr="00B535AB">
              <w:rPr>
                <w:bCs/>
                <w:sz w:val="24"/>
                <w:szCs w:val="24"/>
              </w:rPr>
              <w:t xml:space="preserve">енской области, </w:t>
            </w:r>
            <w:r w:rsidR="001819B8" w:rsidRPr="00B535AB">
              <w:rPr>
                <w:bCs/>
                <w:sz w:val="24"/>
                <w:szCs w:val="24"/>
              </w:rPr>
              <w:t>ООО «Инжинир</w:t>
            </w:r>
            <w:r w:rsidRPr="00B535AB">
              <w:rPr>
                <w:bCs/>
                <w:sz w:val="24"/>
                <w:szCs w:val="24"/>
              </w:rPr>
              <w:t>инговая компания «Комплекс Кад»,</w:t>
            </w:r>
          </w:p>
          <w:p w:rsidR="001819B8" w:rsidRPr="00B535AB" w:rsidRDefault="001819B8" w:rsidP="00D71EE2">
            <w:pPr>
              <w:tabs>
                <w:tab w:val="left" w:pos="246"/>
              </w:tabs>
              <w:rPr>
                <w:bCs/>
                <w:sz w:val="24"/>
                <w:szCs w:val="24"/>
              </w:rPr>
            </w:pPr>
            <w:r w:rsidRPr="00B535AB">
              <w:rPr>
                <w:bCs/>
                <w:sz w:val="24"/>
                <w:szCs w:val="24"/>
              </w:rPr>
              <w:t>центра интеллектуальных систем Государственного научного центра Российской Федерации ФГУП «НАМ</w:t>
            </w:r>
            <w:r w:rsidR="00941B8D" w:rsidRPr="00B535AB">
              <w:rPr>
                <w:bCs/>
                <w:sz w:val="24"/>
                <w:szCs w:val="24"/>
              </w:rPr>
              <w:t>И»,</w:t>
            </w:r>
          </w:p>
          <w:p w:rsidR="00941B8D" w:rsidRPr="00B535AB" w:rsidRDefault="001819B8" w:rsidP="00D71EE2">
            <w:pPr>
              <w:tabs>
                <w:tab w:val="left" w:pos="246"/>
              </w:tabs>
              <w:rPr>
                <w:bCs/>
                <w:sz w:val="24"/>
                <w:szCs w:val="24"/>
              </w:rPr>
            </w:pPr>
            <w:r w:rsidRPr="00B535AB">
              <w:rPr>
                <w:bCs/>
                <w:sz w:val="24"/>
                <w:szCs w:val="24"/>
              </w:rPr>
              <w:t xml:space="preserve">ООО </w:t>
            </w:r>
            <w:r w:rsidR="00941B8D" w:rsidRPr="00B535AB">
              <w:rPr>
                <w:bCs/>
                <w:sz w:val="24"/>
                <w:szCs w:val="24"/>
              </w:rPr>
              <w:t xml:space="preserve">«НАМИ инновационные компоненты», </w:t>
            </w:r>
          </w:p>
          <w:p w:rsidR="001819B8" w:rsidRPr="00B535AB" w:rsidRDefault="001819B8" w:rsidP="00D71EE2">
            <w:pPr>
              <w:tabs>
                <w:tab w:val="left" w:pos="246"/>
              </w:tabs>
              <w:rPr>
                <w:bCs/>
                <w:sz w:val="24"/>
                <w:szCs w:val="24"/>
              </w:rPr>
            </w:pPr>
            <w:r w:rsidRPr="00B535AB">
              <w:rPr>
                <w:bCs/>
                <w:sz w:val="24"/>
                <w:szCs w:val="24"/>
              </w:rPr>
              <w:t>ООО</w:t>
            </w:r>
            <w:r w:rsidRPr="00B535AB">
              <w:rPr>
                <w:b/>
                <w:bCs/>
                <w:sz w:val="24"/>
                <w:szCs w:val="24"/>
              </w:rPr>
              <w:t xml:space="preserve"> </w:t>
            </w:r>
            <w:r w:rsidRPr="00B535AB">
              <w:rPr>
                <w:bCs/>
                <w:sz w:val="24"/>
                <w:szCs w:val="24"/>
              </w:rPr>
              <w:t>«Рославльские тормозные системы».</w:t>
            </w:r>
          </w:p>
          <w:p w:rsidR="001819B8" w:rsidRPr="00B535AB" w:rsidRDefault="00A40C93" w:rsidP="00D71EE2">
            <w:pPr>
              <w:tabs>
                <w:tab w:val="left" w:pos="246"/>
              </w:tabs>
              <w:rPr>
                <w:b/>
                <w:bCs/>
                <w:sz w:val="24"/>
                <w:szCs w:val="24"/>
              </w:rPr>
            </w:pPr>
            <w:r w:rsidRPr="00B535AB">
              <w:rPr>
                <w:bCs/>
                <w:sz w:val="24"/>
                <w:szCs w:val="24"/>
              </w:rPr>
              <w:t>С иностранной стороны:</w:t>
            </w:r>
          </w:p>
          <w:p w:rsidR="001819B8" w:rsidRPr="00B535AB" w:rsidRDefault="00A40C93" w:rsidP="00D71EE2">
            <w:pPr>
              <w:tabs>
                <w:tab w:val="left" w:pos="246"/>
              </w:tabs>
              <w:rPr>
                <w:bCs/>
                <w:sz w:val="24"/>
                <w:szCs w:val="24"/>
              </w:rPr>
            </w:pPr>
            <w:r w:rsidRPr="00B535AB">
              <w:rPr>
                <w:bCs/>
                <w:sz w:val="24"/>
                <w:szCs w:val="24"/>
              </w:rPr>
              <w:t>представители компании</w:t>
            </w:r>
          </w:p>
          <w:p w:rsidR="001819B8" w:rsidRPr="00B535AB" w:rsidRDefault="001819B8" w:rsidP="00D71EE2">
            <w:pPr>
              <w:tabs>
                <w:tab w:val="left" w:pos="246"/>
              </w:tabs>
              <w:rPr>
                <w:bCs/>
                <w:sz w:val="24"/>
                <w:szCs w:val="24"/>
              </w:rPr>
            </w:pPr>
            <w:r w:rsidRPr="00B535AB">
              <w:rPr>
                <w:bCs/>
                <w:sz w:val="24"/>
                <w:szCs w:val="24"/>
              </w:rPr>
              <w:t xml:space="preserve"> «</w:t>
            </w:r>
            <w:r w:rsidRPr="00B535AB">
              <w:rPr>
                <w:bCs/>
                <w:sz w:val="24"/>
                <w:szCs w:val="24"/>
                <w:lang w:val="en-US"/>
              </w:rPr>
              <w:t>Beijing</w:t>
            </w:r>
            <w:r w:rsidRPr="00B535AB">
              <w:rPr>
                <w:bCs/>
                <w:sz w:val="24"/>
                <w:szCs w:val="24"/>
              </w:rPr>
              <w:t xml:space="preserve"> </w:t>
            </w:r>
            <w:r w:rsidRPr="00B535AB">
              <w:rPr>
                <w:bCs/>
                <w:sz w:val="24"/>
                <w:szCs w:val="24"/>
                <w:lang w:val="en-US"/>
              </w:rPr>
              <w:t>Triniva</w:t>
            </w:r>
            <w:r w:rsidRPr="00B535AB">
              <w:rPr>
                <w:bCs/>
                <w:sz w:val="24"/>
                <w:szCs w:val="24"/>
              </w:rPr>
              <w:t xml:space="preserve"> </w:t>
            </w:r>
            <w:r w:rsidRPr="00B535AB">
              <w:rPr>
                <w:bCs/>
                <w:sz w:val="24"/>
                <w:szCs w:val="24"/>
                <w:lang w:val="en-US"/>
              </w:rPr>
              <w:t>Auto</w:t>
            </w:r>
            <w:r w:rsidRPr="00B535AB">
              <w:rPr>
                <w:bCs/>
                <w:sz w:val="24"/>
                <w:szCs w:val="24"/>
              </w:rPr>
              <w:t xml:space="preserve"> </w:t>
            </w:r>
            <w:r w:rsidRPr="00B535AB">
              <w:rPr>
                <w:bCs/>
                <w:sz w:val="24"/>
                <w:szCs w:val="24"/>
                <w:lang w:val="en-US"/>
              </w:rPr>
              <w:t>Tech</w:t>
            </w:r>
            <w:r w:rsidRPr="00B535AB">
              <w:rPr>
                <w:bCs/>
                <w:sz w:val="24"/>
                <w:szCs w:val="24"/>
              </w:rPr>
              <w:t xml:space="preserve"> </w:t>
            </w:r>
            <w:r w:rsidRPr="00B535AB">
              <w:rPr>
                <w:bCs/>
                <w:sz w:val="24"/>
                <w:szCs w:val="24"/>
                <w:lang w:val="en-US"/>
              </w:rPr>
              <w:t>Co</w:t>
            </w:r>
            <w:r w:rsidRPr="00B535AB">
              <w:rPr>
                <w:bCs/>
                <w:sz w:val="24"/>
                <w:szCs w:val="24"/>
              </w:rPr>
              <w:t xml:space="preserve">., </w:t>
            </w:r>
            <w:r w:rsidRPr="00B535AB">
              <w:rPr>
                <w:bCs/>
                <w:sz w:val="24"/>
                <w:szCs w:val="24"/>
                <w:lang w:val="en-US"/>
              </w:rPr>
              <w:t>Ltd</w:t>
            </w:r>
            <w:r w:rsidRPr="00B535AB">
              <w:rPr>
                <w:bCs/>
                <w:sz w:val="24"/>
                <w:szCs w:val="24"/>
              </w:rPr>
              <w:t>»</w:t>
            </w:r>
          </w:p>
        </w:tc>
      </w:tr>
      <w:tr w:rsidR="001819B8" w:rsidRPr="00B52E46" w:rsidTr="006678E4">
        <w:tc>
          <w:tcPr>
            <w:tcW w:w="568" w:type="dxa"/>
            <w:shd w:val="clear" w:color="auto" w:fill="auto"/>
          </w:tcPr>
          <w:p w:rsidR="001819B8" w:rsidRPr="00B535AB" w:rsidRDefault="001819B8"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1819B8" w:rsidRPr="00B535AB" w:rsidRDefault="001819B8" w:rsidP="00EE21C1">
            <w:pPr>
              <w:rPr>
                <w:bCs/>
                <w:sz w:val="24"/>
                <w:szCs w:val="24"/>
              </w:rPr>
            </w:pPr>
            <w:r w:rsidRPr="00B535AB">
              <w:rPr>
                <w:bCs/>
                <w:sz w:val="24"/>
                <w:szCs w:val="24"/>
              </w:rPr>
              <w:t xml:space="preserve">Служебная командировка заместителя председателя Правительства </w:t>
            </w:r>
            <w:r w:rsidRPr="00B535AB">
              <w:rPr>
                <w:bCs/>
                <w:sz w:val="24"/>
                <w:szCs w:val="24"/>
              </w:rPr>
              <w:lastRenderedPageBreak/>
              <w:t>Смоленской области – министра промышленности и торговли Смоленской области П.Ю. Илюхина в г. Витебск (Республика Беларусь) для участия в совместном заседании Комиссии Парламентского Собрания Союза Беларуси и России по экономической политике и Комиссии Парламентского Собрания Союза Беларуси и России по бюджету, налогам и финансовому рынку</w:t>
            </w:r>
          </w:p>
        </w:tc>
        <w:tc>
          <w:tcPr>
            <w:tcW w:w="2551" w:type="dxa"/>
            <w:shd w:val="clear" w:color="auto" w:fill="auto"/>
          </w:tcPr>
          <w:p w:rsidR="001819B8" w:rsidRPr="00B535AB" w:rsidRDefault="001819B8" w:rsidP="00EE21C1">
            <w:pPr>
              <w:jc w:val="center"/>
              <w:rPr>
                <w:bCs/>
                <w:sz w:val="24"/>
                <w:szCs w:val="24"/>
              </w:rPr>
            </w:pPr>
            <w:r w:rsidRPr="00B535AB">
              <w:rPr>
                <w:bCs/>
                <w:sz w:val="24"/>
                <w:szCs w:val="24"/>
              </w:rPr>
              <w:lastRenderedPageBreak/>
              <w:t>г. Витебск, Республика Беларусь</w:t>
            </w:r>
          </w:p>
        </w:tc>
        <w:tc>
          <w:tcPr>
            <w:tcW w:w="1702" w:type="dxa"/>
            <w:shd w:val="clear" w:color="auto" w:fill="auto"/>
          </w:tcPr>
          <w:p w:rsidR="001819B8" w:rsidRPr="00B535AB" w:rsidRDefault="001819B8" w:rsidP="00EE21C1">
            <w:pPr>
              <w:jc w:val="center"/>
              <w:rPr>
                <w:bCs/>
                <w:sz w:val="24"/>
                <w:szCs w:val="24"/>
              </w:rPr>
            </w:pPr>
            <w:r w:rsidRPr="00B535AB">
              <w:rPr>
                <w:bCs/>
                <w:sz w:val="24"/>
                <w:szCs w:val="24"/>
              </w:rPr>
              <w:t xml:space="preserve"> 10 июля </w:t>
            </w:r>
          </w:p>
          <w:p w:rsidR="001819B8" w:rsidRPr="00B535AB" w:rsidRDefault="001819B8" w:rsidP="00EE21C1">
            <w:pPr>
              <w:jc w:val="center"/>
              <w:rPr>
                <w:bCs/>
                <w:sz w:val="24"/>
                <w:szCs w:val="24"/>
              </w:rPr>
            </w:pPr>
            <w:r w:rsidRPr="00B535AB">
              <w:rPr>
                <w:bCs/>
                <w:sz w:val="24"/>
                <w:szCs w:val="24"/>
              </w:rPr>
              <w:t>2025 года</w:t>
            </w:r>
          </w:p>
        </w:tc>
        <w:tc>
          <w:tcPr>
            <w:tcW w:w="4111" w:type="dxa"/>
            <w:shd w:val="clear" w:color="auto" w:fill="auto"/>
          </w:tcPr>
          <w:p w:rsidR="001819B8" w:rsidRPr="00B535AB" w:rsidRDefault="001819B8" w:rsidP="00EE21C1">
            <w:pPr>
              <w:rPr>
                <w:bCs/>
                <w:sz w:val="24"/>
                <w:szCs w:val="24"/>
              </w:rPr>
            </w:pPr>
            <w:r w:rsidRPr="00B535AB">
              <w:rPr>
                <w:bCs/>
                <w:sz w:val="24"/>
                <w:szCs w:val="24"/>
              </w:rPr>
              <w:t xml:space="preserve">Участие в совместном заседании Комиссии Парламентского Собрания Союза Беларуси и России по </w:t>
            </w:r>
            <w:r w:rsidRPr="00B535AB">
              <w:rPr>
                <w:bCs/>
                <w:sz w:val="24"/>
                <w:szCs w:val="24"/>
              </w:rPr>
              <w:lastRenderedPageBreak/>
              <w:t>экономической политике и Комиссии Парламентского Собрания Союза Беларуси и России по бюджету, налогам и финансовому рынку</w:t>
            </w:r>
          </w:p>
        </w:tc>
        <w:tc>
          <w:tcPr>
            <w:tcW w:w="3403" w:type="dxa"/>
            <w:shd w:val="clear" w:color="auto" w:fill="auto"/>
          </w:tcPr>
          <w:p w:rsidR="001819B8" w:rsidRPr="00B535AB" w:rsidRDefault="001819B8" w:rsidP="00EE21C1">
            <w:pPr>
              <w:tabs>
                <w:tab w:val="left" w:pos="317"/>
              </w:tabs>
              <w:rPr>
                <w:bCs/>
                <w:sz w:val="24"/>
                <w:szCs w:val="24"/>
              </w:rPr>
            </w:pPr>
            <w:r w:rsidRPr="00B535AB">
              <w:rPr>
                <w:bCs/>
                <w:sz w:val="24"/>
                <w:szCs w:val="24"/>
              </w:rPr>
              <w:lastRenderedPageBreak/>
              <w:t xml:space="preserve">Заместитель председателя Правительства Смоленской области – министр </w:t>
            </w:r>
            <w:r w:rsidRPr="00B535AB">
              <w:rPr>
                <w:bCs/>
                <w:sz w:val="24"/>
                <w:szCs w:val="24"/>
              </w:rPr>
              <w:lastRenderedPageBreak/>
              <w:t>промышленности и торговли Смоленской области П.Ю. Илюхин</w:t>
            </w:r>
          </w:p>
        </w:tc>
      </w:tr>
      <w:tr w:rsidR="001819B8" w:rsidRPr="00B52E46" w:rsidTr="006678E4">
        <w:tc>
          <w:tcPr>
            <w:tcW w:w="568" w:type="dxa"/>
            <w:shd w:val="clear" w:color="auto" w:fill="auto"/>
          </w:tcPr>
          <w:p w:rsidR="001819B8" w:rsidRPr="00B535AB" w:rsidRDefault="001819B8"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1819B8" w:rsidRPr="00B535AB" w:rsidRDefault="001819B8" w:rsidP="00FC7D59">
            <w:pPr>
              <w:rPr>
                <w:bCs/>
                <w:sz w:val="24"/>
                <w:szCs w:val="24"/>
              </w:rPr>
            </w:pPr>
            <w:r w:rsidRPr="00B535AB">
              <w:rPr>
                <w:bCs/>
                <w:sz w:val="24"/>
                <w:szCs w:val="24"/>
              </w:rPr>
              <w:t>Рабочая встреча с делегацией Республики Сербия</w:t>
            </w:r>
          </w:p>
        </w:tc>
        <w:tc>
          <w:tcPr>
            <w:tcW w:w="2551" w:type="dxa"/>
            <w:shd w:val="clear" w:color="auto" w:fill="auto"/>
          </w:tcPr>
          <w:p w:rsidR="001819B8" w:rsidRPr="00B535AB" w:rsidRDefault="001819B8" w:rsidP="00EE21C1">
            <w:pPr>
              <w:jc w:val="center"/>
              <w:rPr>
                <w:bCs/>
                <w:sz w:val="24"/>
                <w:szCs w:val="24"/>
              </w:rPr>
            </w:pPr>
            <w:r w:rsidRPr="00B535AB">
              <w:rPr>
                <w:bCs/>
                <w:sz w:val="24"/>
                <w:szCs w:val="24"/>
              </w:rPr>
              <w:t>г. Смоленск,</w:t>
            </w:r>
          </w:p>
          <w:p w:rsidR="001819B8" w:rsidRPr="00B535AB" w:rsidRDefault="001819B8" w:rsidP="00527A7D">
            <w:pPr>
              <w:jc w:val="center"/>
              <w:rPr>
                <w:bCs/>
                <w:sz w:val="24"/>
                <w:szCs w:val="24"/>
              </w:rPr>
            </w:pPr>
            <w:r w:rsidRPr="00B535AB">
              <w:rPr>
                <w:bCs/>
                <w:sz w:val="24"/>
                <w:szCs w:val="24"/>
              </w:rPr>
              <w:t>Союз «Торгово-промышленная палата Смоленской области» (ул. Бакунина, д. 10а)</w:t>
            </w:r>
          </w:p>
        </w:tc>
        <w:tc>
          <w:tcPr>
            <w:tcW w:w="1702" w:type="dxa"/>
            <w:shd w:val="clear" w:color="auto" w:fill="auto"/>
          </w:tcPr>
          <w:p w:rsidR="001819B8" w:rsidRPr="00B535AB" w:rsidRDefault="001819B8" w:rsidP="00EE21C1">
            <w:pPr>
              <w:jc w:val="center"/>
              <w:rPr>
                <w:bCs/>
                <w:sz w:val="24"/>
                <w:szCs w:val="24"/>
              </w:rPr>
            </w:pPr>
            <w:r w:rsidRPr="00B535AB">
              <w:rPr>
                <w:bCs/>
                <w:sz w:val="24"/>
                <w:szCs w:val="24"/>
              </w:rPr>
              <w:t xml:space="preserve">24 июля </w:t>
            </w:r>
            <w:r w:rsidRPr="00B535AB">
              <w:rPr>
                <w:bCs/>
                <w:sz w:val="24"/>
                <w:szCs w:val="24"/>
              </w:rPr>
              <w:br/>
              <w:t>2025 года</w:t>
            </w:r>
          </w:p>
        </w:tc>
        <w:tc>
          <w:tcPr>
            <w:tcW w:w="4111" w:type="dxa"/>
            <w:shd w:val="clear" w:color="auto" w:fill="auto"/>
          </w:tcPr>
          <w:p w:rsidR="001819B8" w:rsidRPr="00B535AB" w:rsidRDefault="00FE6A5A" w:rsidP="00FC7D59">
            <w:pPr>
              <w:rPr>
                <w:bCs/>
                <w:sz w:val="24"/>
                <w:szCs w:val="24"/>
              </w:rPr>
            </w:pPr>
            <w:r w:rsidRPr="00B535AB">
              <w:rPr>
                <w:bCs/>
                <w:sz w:val="24"/>
                <w:szCs w:val="24"/>
              </w:rPr>
              <w:t>В рамках встречи обсуждались технические возможности свободны</w:t>
            </w:r>
            <w:r w:rsidR="009F38A5" w:rsidRPr="00B535AB">
              <w:rPr>
                <w:bCs/>
                <w:sz w:val="24"/>
                <w:szCs w:val="24"/>
              </w:rPr>
              <w:t>х производственных площадей ООО </w:t>
            </w:r>
            <w:r w:rsidRPr="00B535AB">
              <w:rPr>
                <w:bCs/>
                <w:sz w:val="24"/>
                <w:szCs w:val="24"/>
              </w:rPr>
              <w:t>«Рославльские тормозные системы» для размещения новых производств</w:t>
            </w:r>
          </w:p>
        </w:tc>
        <w:tc>
          <w:tcPr>
            <w:tcW w:w="3403" w:type="dxa"/>
            <w:shd w:val="clear" w:color="auto" w:fill="auto"/>
          </w:tcPr>
          <w:p w:rsidR="001819B8" w:rsidRPr="00B535AB" w:rsidRDefault="001819B8" w:rsidP="00FC7D59">
            <w:pPr>
              <w:rPr>
                <w:bCs/>
                <w:sz w:val="24"/>
                <w:szCs w:val="24"/>
              </w:rPr>
            </w:pPr>
            <w:r w:rsidRPr="00B535AB">
              <w:rPr>
                <w:bCs/>
                <w:sz w:val="24"/>
                <w:szCs w:val="24"/>
              </w:rPr>
              <w:t>Заместитель председателя Правительства Смоленской области П.Ю. Илюхин, представители Республики Сербия</w:t>
            </w:r>
          </w:p>
        </w:tc>
      </w:tr>
      <w:tr w:rsidR="001819B8" w:rsidRPr="00B52E46" w:rsidTr="006678E4">
        <w:tc>
          <w:tcPr>
            <w:tcW w:w="568" w:type="dxa"/>
            <w:shd w:val="clear" w:color="auto" w:fill="auto"/>
          </w:tcPr>
          <w:p w:rsidR="001819B8" w:rsidRPr="00B535AB" w:rsidRDefault="001819B8"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1819B8" w:rsidRPr="00B535AB" w:rsidRDefault="001819B8" w:rsidP="00FC7D59">
            <w:pPr>
              <w:rPr>
                <w:bCs/>
                <w:sz w:val="24"/>
                <w:szCs w:val="24"/>
              </w:rPr>
            </w:pPr>
            <w:r w:rsidRPr="00B535AB">
              <w:rPr>
                <w:bCs/>
                <w:sz w:val="24"/>
                <w:szCs w:val="24"/>
              </w:rPr>
              <w:t>Рабочая встреча с делегацией Республики Беларусь</w:t>
            </w:r>
          </w:p>
        </w:tc>
        <w:tc>
          <w:tcPr>
            <w:tcW w:w="2551" w:type="dxa"/>
            <w:shd w:val="clear" w:color="auto" w:fill="auto"/>
          </w:tcPr>
          <w:p w:rsidR="001819B8" w:rsidRPr="00B535AB" w:rsidRDefault="001819B8" w:rsidP="00EE21C1">
            <w:pPr>
              <w:jc w:val="center"/>
              <w:rPr>
                <w:bCs/>
                <w:sz w:val="24"/>
                <w:szCs w:val="24"/>
              </w:rPr>
            </w:pPr>
            <w:r w:rsidRPr="00B535AB">
              <w:rPr>
                <w:bCs/>
                <w:sz w:val="24"/>
                <w:szCs w:val="24"/>
              </w:rPr>
              <w:t>г. Смоленск,</w:t>
            </w:r>
          </w:p>
          <w:p w:rsidR="001819B8" w:rsidRPr="00B535AB" w:rsidRDefault="001819B8" w:rsidP="00BC2BFA">
            <w:pPr>
              <w:jc w:val="center"/>
              <w:rPr>
                <w:bCs/>
                <w:sz w:val="24"/>
                <w:szCs w:val="24"/>
              </w:rPr>
            </w:pPr>
            <w:r w:rsidRPr="00B535AB">
              <w:rPr>
                <w:bCs/>
                <w:sz w:val="24"/>
                <w:szCs w:val="24"/>
              </w:rPr>
              <w:t xml:space="preserve">ООО НПП «Грань» </w:t>
            </w:r>
          </w:p>
          <w:p w:rsidR="001819B8" w:rsidRPr="00B535AB" w:rsidRDefault="001819B8" w:rsidP="00BC2BFA">
            <w:pPr>
              <w:jc w:val="center"/>
              <w:rPr>
                <w:bCs/>
                <w:sz w:val="24"/>
                <w:szCs w:val="24"/>
              </w:rPr>
            </w:pPr>
            <w:r w:rsidRPr="00B535AB">
              <w:rPr>
                <w:bCs/>
                <w:sz w:val="24"/>
                <w:szCs w:val="24"/>
              </w:rPr>
              <w:t xml:space="preserve">(ул. Губенко, д. 26г) </w:t>
            </w:r>
            <w:r w:rsidRPr="00B535AB">
              <w:rPr>
                <w:bCs/>
                <w:sz w:val="24"/>
                <w:szCs w:val="24"/>
              </w:rPr>
              <w:br/>
            </w:r>
          </w:p>
        </w:tc>
        <w:tc>
          <w:tcPr>
            <w:tcW w:w="1702" w:type="dxa"/>
            <w:shd w:val="clear" w:color="auto" w:fill="auto"/>
          </w:tcPr>
          <w:p w:rsidR="001819B8" w:rsidRPr="00B535AB" w:rsidRDefault="001819B8" w:rsidP="00EE21C1">
            <w:pPr>
              <w:jc w:val="center"/>
              <w:rPr>
                <w:bCs/>
                <w:sz w:val="24"/>
                <w:szCs w:val="24"/>
              </w:rPr>
            </w:pPr>
            <w:r w:rsidRPr="00B535AB">
              <w:rPr>
                <w:bCs/>
                <w:sz w:val="24"/>
                <w:szCs w:val="24"/>
              </w:rPr>
              <w:t xml:space="preserve">24 июля </w:t>
            </w:r>
            <w:r w:rsidRPr="00B535AB">
              <w:rPr>
                <w:bCs/>
                <w:sz w:val="24"/>
                <w:szCs w:val="24"/>
              </w:rPr>
              <w:br/>
              <w:t>2025 года</w:t>
            </w:r>
          </w:p>
        </w:tc>
        <w:tc>
          <w:tcPr>
            <w:tcW w:w="4111" w:type="dxa"/>
            <w:shd w:val="clear" w:color="auto" w:fill="auto"/>
          </w:tcPr>
          <w:p w:rsidR="001819B8" w:rsidRPr="00B535AB" w:rsidRDefault="001819B8" w:rsidP="00FC7D59">
            <w:pPr>
              <w:rPr>
                <w:bCs/>
                <w:sz w:val="24"/>
                <w:szCs w:val="24"/>
              </w:rPr>
            </w:pPr>
            <w:r w:rsidRPr="00B535AB">
              <w:rPr>
                <w:bCs/>
                <w:sz w:val="24"/>
                <w:szCs w:val="24"/>
              </w:rPr>
              <w:t xml:space="preserve">Белорусские станкостроительные предприятия презентовали производимые станки для машиностроительных предприятий Смоленской области, обсудили </w:t>
            </w:r>
            <w:r w:rsidRPr="00B535AB">
              <w:rPr>
                <w:bCs/>
                <w:sz w:val="24"/>
                <w:szCs w:val="24"/>
              </w:rPr>
              <w:lastRenderedPageBreak/>
              <w:t>возможные варианты сотрудничества</w:t>
            </w:r>
          </w:p>
        </w:tc>
        <w:tc>
          <w:tcPr>
            <w:tcW w:w="3403" w:type="dxa"/>
            <w:shd w:val="clear" w:color="auto" w:fill="auto"/>
          </w:tcPr>
          <w:p w:rsidR="001819B8" w:rsidRPr="00B535AB" w:rsidRDefault="00FE6A5A" w:rsidP="00FC7D59">
            <w:pPr>
              <w:rPr>
                <w:bCs/>
                <w:sz w:val="24"/>
                <w:szCs w:val="24"/>
              </w:rPr>
            </w:pPr>
            <w:r w:rsidRPr="00B535AB">
              <w:rPr>
                <w:bCs/>
                <w:sz w:val="24"/>
                <w:szCs w:val="24"/>
              </w:rPr>
              <w:lastRenderedPageBreak/>
              <w:t xml:space="preserve">Представители Смоленской области во главе с руководителем Министерства промышленности и торговли </w:t>
            </w:r>
            <w:r w:rsidRPr="00B535AB">
              <w:rPr>
                <w:bCs/>
                <w:sz w:val="24"/>
                <w:szCs w:val="24"/>
              </w:rPr>
              <w:lastRenderedPageBreak/>
              <w:t>Смоленской области,</w:t>
            </w:r>
          </w:p>
          <w:p w:rsidR="00FE6A5A" w:rsidRPr="00B535AB" w:rsidRDefault="00FE6A5A" w:rsidP="00FC7D59">
            <w:pPr>
              <w:rPr>
                <w:bCs/>
                <w:sz w:val="24"/>
                <w:szCs w:val="24"/>
              </w:rPr>
            </w:pPr>
            <w:r w:rsidRPr="00B535AB">
              <w:rPr>
                <w:bCs/>
                <w:sz w:val="24"/>
                <w:szCs w:val="24"/>
              </w:rPr>
              <w:t>делегация Республики Беларусь</w:t>
            </w:r>
          </w:p>
        </w:tc>
      </w:tr>
      <w:tr w:rsidR="001819B8" w:rsidRPr="00B52E46" w:rsidTr="006678E4">
        <w:tc>
          <w:tcPr>
            <w:tcW w:w="568" w:type="dxa"/>
            <w:shd w:val="clear" w:color="auto" w:fill="auto"/>
          </w:tcPr>
          <w:p w:rsidR="001819B8" w:rsidRPr="00B535AB" w:rsidRDefault="001819B8"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1819B8" w:rsidRPr="00B535AB" w:rsidRDefault="001819B8" w:rsidP="001157F0">
            <w:pPr>
              <w:rPr>
                <w:bCs/>
                <w:sz w:val="24"/>
                <w:szCs w:val="24"/>
              </w:rPr>
            </w:pPr>
            <w:r w:rsidRPr="00B535AB">
              <w:rPr>
                <w:bCs/>
                <w:sz w:val="24"/>
                <w:szCs w:val="24"/>
              </w:rPr>
              <w:t>Рабочая встреча с представителями ООО «Ультрадекор ГМХ»</w:t>
            </w:r>
          </w:p>
        </w:tc>
        <w:tc>
          <w:tcPr>
            <w:tcW w:w="2551" w:type="dxa"/>
            <w:shd w:val="clear" w:color="auto" w:fill="auto"/>
          </w:tcPr>
          <w:p w:rsidR="001819B8" w:rsidRPr="00B535AB" w:rsidRDefault="001819B8" w:rsidP="00EE21C1">
            <w:pPr>
              <w:jc w:val="center"/>
              <w:rPr>
                <w:bCs/>
                <w:sz w:val="24"/>
                <w:szCs w:val="24"/>
              </w:rPr>
            </w:pPr>
            <w:r w:rsidRPr="00B535AB">
              <w:rPr>
                <w:bCs/>
                <w:sz w:val="24"/>
                <w:szCs w:val="24"/>
              </w:rPr>
              <w:t>г. Смоленск, региональный центр «Мой бизнес» (ул. Тенишевой, д. 15)</w:t>
            </w:r>
          </w:p>
        </w:tc>
        <w:tc>
          <w:tcPr>
            <w:tcW w:w="1702" w:type="dxa"/>
            <w:shd w:val="clear" w:color="auto" w:fill="auto"/>
          </w:tcPr>
          <w:p w:rsidR="001819B8" w:rsidRPr="00B535AB" w:rsidRDefault="001819B8" w:rsidP="00EE21C1">
            <w:pPr>
              <w:jc w:val="center"/>
              <w:rPr>
                <w:bCs/>
                <w:sz w:val="24"/>
                <w:szCs w:val="24"/>
              </w:rPr>
            </w:pPr>
            <w:r w:rsidRPr="00B535AB">
              <w:rPr>
                <w:bCs/>
                <w:sz w:val="24"/>
                <w:szCs w:val="24"/>
              </w:rPr>
              <w:t xml:space="preserve">29 июля </w:t>
            </w:r>
          </w:p>
          <w:p w:rsidR="001819B8" w:rsidRPr="00B535AB" w:rsidRDefault="001819B8" w:rsidP="00EE21C1">
            <w:pPr>
              <w:jc w:val="center"/>
              <w:rPr>
                <w:bCs/>
                <w:sz w:val="24"/>
                <w:szCs w:val="24"/>
              </w:rPr>
            </w:pPr>
            <w:r w:rsidRPr="00B535AB">
              <w:rPr>
                <w:bCs/>
                <w:sz w:val="24"/>
                <w:szCs w:val="24"/>
              </w:rPr>
              <w:t>2025 года</w:t>
            </w:r>
          </w:p>
        </w:tc>
        <w:tc>
          <w:tcPr>
            <w:tcW w:w="4111" w:type="dxa"/>
            <w:shd w:val="clear" w:color="auto" w:fill="auto"/>
          </w:tcPr>
          <w:p w:rsidR="001819B8" w:rsidRPr="00B535AB" w:rsidRDefault="001819B8" w:rsidP="00FC7D59">
            <w:pPr>
              <w:rPr>
                <w:bCs/>
                <w:sz w:val="24"/>
                <w:szCs w:val="24"/>
              </w:rPr>
            </w:pPr>
            <w:r w:rsidRPr="00B535AB">
              <w:rPr>
                <w:bCs/>
                <w:sz w:val="24"/>
                <w:szCs w:val="24"/>
              </w:rPr>
              <w:t>На встрече обсудили планы по развитию производственной деятельности предприятия, инвестиционным вложениям, экспорту продукции, а также подготовку кадров для предприятия</w:t>
            </w:r>
          </w:p>
        </w:tc>
        <w:tc>
          <w:tcPr>
            <w:tcW w:w="3403" w:type="dxa"/>
            <w:shd w:val="clear" w:color="auto" w:fill="auto"/>
          </w:tcPr>
          <w:p w:rsidR="001819B8" w:rsidRPr="00B535AB" w:rsidRDefault="00FE6A5A" w:rsidP="00FC7D59">
            <w:pPr>
              <w:rPr>
                <w:bCs/>
                <w:sz w:val="24"/>
                <w:szCs w:val="24"/>
              </w:rPr>
            </w:pPr>
            <w:r w:rsidRPr="00B535AB">
              <w:rPr>
                <w:bCs/>
                <w:sz w:val="24"/>
                <w:szCs w:val="24"/>
              </w:rPr>
              <w:t>П</w:t>
            </w:r>
            <w:r w:rsidR="001819B8" w:rsidRPr="00B535AB">
              <w:rPr>
                <w:bCs/>
                <w:sz w:val="24"/>
                <w:szCs w:val="24"/>
              </w:rPr>
              <w:t>редставители Министерства промышленности и торговли Смоленской области,</w:t>
            </w:r>
          </w:p>
          <w:p w:rsidR="001819B8" w:rsidRPr="00B535AB" w:rsidRDefault="001819B8" w:rsidP="00FC7D59">
            <w:pPr>
              <w:rPr>
                <w:bCs/>
                <w:sz w:val="24"/>
                <w:szCs w:val="24"/>
              </w:rPr>
            </w:pPr>
            <w:r w:rsidRPr="00B535AB">
              <w:rPr>
                <w:bCs/>
                <w:sz w:val="24"/>
                <w:szCs w:val="24"/>
              </w:rPr>
              <w:t>представители ООО «Ультрадекор ГМХ» (гражданин Республики Таджикистан и гражданин Республики Беларусь)</w:t>
            </w:r>
          </w:p>
        </w:tc>
      </w:tr>
      <w:tr w:rsidR="002F6455" w:rsidRPr="00B52E46" w:rsidTr="006678E4">
        <w:tc>
          <w:tcPr>
            <w:tcW w:w="568" w:type="dxa"/>
            <w:shd w:val="clear" w:color="auto" w:fill="auto"/>
          </w:tcPr>
          <w:p w:rsidR="002F6455" w:rsidRPr="00B535AB" w:rsidRDefault="002F6455"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2F6455" w:rsidRPr="00B535AB" w:rsidRDefault="002F6455" w:rsidP="002512D6">
            <w:pPr>
              <w:rPr>
                <w:bCs/>
                <w:sz w:val="24"/>
                <w:szCs w:val="24"/>
              </w:rPr>
            </w:pPr>
            <w:r w:rsidRPr="00B535AB">
              <w:rPr>
                <w:bCs/>
                <w:sz w:val="24"/>
                <w:szCs w:val="24"/>
              </w:rPr>
              <w:t>Служебная командировка полномочного представителя Правительства Смоленской области в Республике Беларусь А.В. Казакова для</w:t>
            </w:r>
            <w:r w:rsidRPr="00B535AB">
              <w:rPr>
                <w:color w:val="000000"/>
                <w:sz w:val="24"/>
                <w:szCs w:val="24"/>
              </w:rPr>
              <w:t xml:space="preserve"> </w:t>
            </w:r>
            <w:r w:rsidRPr="00B535AB">
              <w:rPr>
                <w:bCs/>
                <w:sz w:val="24"/>
                <w:szCs w:val="24"/>
              </w:rPr>
              <w:t>участия в рабочей встрече с представителями Гомельского областного исполнительного комитета и руководством открытого акционерного общества «Гомсельмаш»</w:t>
            </w:r>
            <w:r w:rsidRPr="00B535AB">
              <w:rPr>
                <w:rFonts w:eastAsiaTheme="minorHAnsi"/>
                <w:sz w:val="24"/>
                <w:szCs w:val="24"/>
              </w:rPr>
              <w:t xml:space="preserve"> (</w:t>
            </w:r>
            <w:r w:rsidRPr="00B535AB">
              <w:rPr>
                <w:bCs/>
                <w:sz w:val="24"/>
                <w:szCs w:val="24"/>
              </w:rPr>
              <w:t xml:space="preserve">белорусский производитель сельскохозяйственной </w:t>
            </w:r>
            <w:r w:rsidRPr="00B535AB">
              <w:rPr>
                <w:bCs/>
                <w:sz w:val="24"/>
                <w:szCs w:val="24"/>
              </w:rPr>
              <w:lastRenderedPageBreak/>
              <w:t>техники)</w:t>
            </w:r>
          </w:p>
        </w:tc>
        <w:tc>
          <w:tcPr>
            <w:tcW w:w="2551" w:type="dxa"/>
            <w:shd w:val="clear" w:color="auto" w:fill="auto"/>
          </w:tcPr>
          <w:p w:rsidR="002F6455" w:rsidRPr="00B535AB" w:rsidRDefault="002F6455" w:rsidP="002512D6">
            <w:pPr>
              <w:jc w:val="center"/>
              <w:rPr>
                <w:bCs/>
                <w:sz w:val="24"/>
                <w:szCs w:val="24"/>
              </w:rPr>
            </w:pPr>
            <w:r w:rsidRPr="00B535AB">
              <w:rPr>
                <w:bCs/>
                <w:sz w:val="24"/>
                <w:szCs w:val="24"/>
              </w:rPr>
              <w:lastRenderedPageBreak/>
              <w:t xml:space="preserve">г. Гомель, </w:t>
            </w:r>
          </w:p>
          <w:p w:rsidR="002F6455" w:rsidRPr="00B535AB" w:rsidRDefault="002F6455" w:rsidP="002512D6">
            <w:pPr>
              <w:jc w:val="center"/>
              <w:rPr>
                <w:bCs/>
                <w:sz w:val="24"/>
                <w:szCs w:val="24"/>
              </w:rPr>
            </w:pPr>
            <w:r w:rsidRPr="00B535AB">
              <w:rPr>
                <w:bCs/>
                <w:sz w:val="24"/>
                <w:szCs w:val="24"/>
              </w:rPr>
              <w:t>Республика Беларусь</w:t>
            </w:r>
          </w:p>
        </w:tc>
        <w:tc>
          <w:tcPr>
            <w:tcW w:w="1702" w:type="dxa"/>
            <w:shd w:val="clear" w:color="auto" w:fill="auto"/>
          </w:tcPr>
          <w:p w:rsidR="002F6455" w:rsidRPr="00B535AB" w:rsidRDefault="002F6455" w:rsidP="002512D6">
            <w:pPr>
              <w:jc w:val="center"/>
              <w:rPr>
                <w:bCs/>
                <w:sz w:val="24"/>
                <w:szCs w:val="24"/>
              </w:rPr>
            </w:pPr>
            <w:r w:rsidRPr="00B535AB">
              <w:rPr>
                <w:bCs/>
                <w:sz w:val="24"/>
                <w:szCs w:val="24"/>
              </w:rPr>
              <w:t>14-15 августа 2025 года</w:t>
            </w:r>
          </w:p>
        </w:tc>
        <w:tc>
          <w:tcPr>
            <w:tcW w:w="4111" w:type="dxa"/>
            <w:shd w:val="clear" w:color="auto" w:fill="auto"/>
          </w:tcPr>
          <w:p w:rsidR="002F6455" w:rsidRPr="00B535AB" w:rsidRDefault="002F6455" w:rsidP="002512D6">
            <w:pPr>
              <w:rPr>
                <w:bCs/>
                <w:sz w:val="24"/>
                <w:szCs w:val="24"/>
              </w:rPr>
            </w:pPr>
            <w:r w:rsidRPr="00B535AB">
              <w:rPr>
                <w:bCs/>
                <w:sz w:val="24"/>
                <w:szCs w:val="24"/>
              </w:rPr>
              <w:t>По итогам встреч достигнуты договоренности:</w:t>
            </w:r>
          </w:p>
          <w:p w:rsidR="002F6455" w:rsidRPr="00B535AB" w:rsidRDefault="002F6455" w:rsidP="002512D6">
            <w:pPr>
              <w:rPr>
                <w:bCs/>
                <w:iCs/>
                <w:sz w:val="24"/>
                <w:szCs w:val="24"/>
              </w:rPr>
            </w:pPr>
            <w:r w:rsidRPr="00B535AB">
              <w:rPr>
                <w:bCs/>
                <w:iCs/>
                <w:sz w:val="24"/>
                <w:szCs w:val="24"/>
              </w:rPr>
              <w:t>- с Гомельским областным исполнительным комитетом об организации бизнес-миссии в г. Гомель (Республика Беларусь);</w:t>
            </w:r>
          </w:p>
          <w:p w:rsidR="002F6455" w:rsidRPr="00B535AB" w:rsidRDefault="002F6455" w:rsidP="002512D6">
            <w:pPr>
              <w:rPr>
                <w:bCs/>
                <w:sz w:val="24"/>
                <w:szCs w:val="24"/>
              </w:rPr>
            </w:pPr>
            <w:r w:rsidRPr="00B535AB">
              <w:rPr>
                <w:bCs/>
                <w:iCs/>
                <w:sz w:val="24"/>
                <w:szCs w:val="24"/>
              </w:rPr>
              <w:t>- с ОАО «Гомсельмаш» о возможности организации совместного производства комплектующих на территории Смоленской области</w:t>
            </w:r>
          </w:p>
        </w:tc>
        <w:tc>
          <w:tcPr>
            <w:tcW w:w="3403" w:type="dxa"/>
            <w:shd w:val="clear" w:color="auto" w:fill="auto"/>
          </w:tcPr>
          <w:p w:rsidR="002F6455" w:rsidRPr="00B535AB" w:rsidRDefault="002F6455" w:rsidP="002512D6">
            <w:pPr>
              <w:rPr>
                <w:bCs/>
                <w:sz w:val="24"/>
                <w:szCs w:val="24"/>
              </w:rPr>
            </w:pPr>
            <w:r w:rsidRPr="00B535AB">
              <w:rPr>
                <w:bCs/>
                <w:sz w:val="24"/>
                <w:szCs w:val="24"/>
              </w:rPr>
              <w:t>Полномочный представитель Правительства Смоленской области в Республике Беларусь А.В. Казаков</w:t>
            </w:r>
          </w:p>
        </w:tc>
      </w:tr>
      <w:tr w:rsidR="00882E0E" w:rsidRPr="00B52E46" w:rsidTr="006678E4">
        <w:tc>
          <w:tcPr>
            <w:tcW w:w="568" w:type="dxa"/>
            <w:shd w:val="clear" w:color="auto" w:fill="auto"/>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882E0E" w:rsidRPr="00323B22" w:rsidRDefault="00882E0E" w:rsidP="002512D6">
            <w:pPr>
              <w:rPr>
                <w:bCs/>
                <w:sz w:val="24"/>
                <w:szCs w:val="24"/>
              </w:rPr>
            </w:pPr>
            <w:r>
              <w:rPr>
                <w:bCs/>
                <w:sz w:val="24"/>
                <w:szCs w:val="24"/>
              </w:rPr>
              <w:t>С</w:t>
            </w:r>
            <w:r w:rsidRPr="00E73AC2">
              <w:rPr>
                <w:bCs/>
                <w:sz w:val="24"/>
                <w:szCs w:val="24"/>
              </w:rPr>
              <w:t>лужебная командировка полномочного представителя Правительства Смоленской области в Республике Бела</w:t>
            </w:r>
            <w:r>
              <w:rPr>
                <w:bCs/>
                <w:sz w:val="24"/>
                <w:szCs w:val="24"/>
              </w:rPr>
              <w:t>русь А.В. </w:t>
            </w:r>
            <w:r w:rsidRPr="00E73AC2">
              <w:rPr>
                <w:bCs/>
                <w:sz w:val="24"/>
                <w:szCs w:val="24"/>
              </w:rPr>
              <w:t>Казакова в рамках бизнес-миссии с участием смоленских компаний</w:t>
            </w:r>
          </w:p>
        </w:tc>
        <w:tc>
          <w:tcPr>
            <w:tcW w:w="2551" w:type="dxa"/>
            <w:shd w:val="clear" w:color="auto" w:fill="auto"/>
          </w:tcPr>
          <w:p w:rsidR="00882E0E" w:rsidRDefault="00882E0E" w:rsidP="002512D6">
            <w:pPr>
              <w:jc w:val="center"/>
              <w:rPr>
                <w:bCs/>
                <w:sz w:val="24"/>
                <w:szCs w:val="24"/>
              </w:rPr>
            </w:pPr>
            <w:r w:rsidRPr="00E73AC2">
              <w:rPr>
                <w:bCs/>
                <w:sz w:val="24"/>
                <w:szCs w:val="24"/>
              </w:rPr>
              <w:t>г. Гомель</w:t>
            </w:r>
            <w:r>
              <w:rPr>
                <w:bCs/>
                <w:sz w:val="24"/>
                <w:szCs w:val="24"/>
              </w:rPr>
              <w:t>,</w:t>
            </w:r>
            <w:r w:rsidRPr="00E73AC2">
              <w:rPr>
                <w:bCs/>
                <w:sz w:val="24"/>
                <w:szCs w:val="24"/>
              </w:rPr>
              <w:t xml:space="preserve"> </w:t>
            </w:r>
          </w:p>
          <w:p w:rsidR="00882E0E" w:rsidRPr="00323B22" w:rsidRDefault="00882E0E" w:rsidP="002512D6">
            <w:pPr>
              <w:jc w:val="center"/>
              <w:rPr>
                <w:bCs/>
                <w:sz w:val="24"/>
                <w:szCs w:val="24"/>
              </w:rPr>
            </w:pPr>
            <w:r w:rsidRPr="00E73AC2">
              <w:rPr>
                <w:bCs/>
                <w:sz w:val="24"/>
                <w:szCs w:val="24"/>
              </w:rPr>
              <w:t>Республика Беларусь</w:t>
            </w:r>
          </w:p>
        </w:tc>
        <w:tc>
          <w:tcPr>
            <w:tcW w:w="1702" w:type="dxa"/>
            <w:shd w:val="clear" w:color="auto" w:fill="auto"/>
          </w:tcPr>
          <w:p w:rsidR="00882E0E" w:rsidRDefault="00882E0E" w:rsidP="002512D6">
            <w:pPr>
              <w:jc w:val="center"/>
              <w:rPr>
                <w:bCs/>
                <w:sz w:val="24"/>
                <w:szCs w:val="24"/>
              </w:rPr>
            </w:pPr>
            <w:r>
              <w:rPr>
                <w:bCs/>
                <w:sz w:val="24"/>
                <w:szCs w:val="24"/>
              </w:rPr>
              <w:t>17-</w:t>
            </w:r>
            <w:r w:rsidRPr="00DF56EA">
              <w:rPr>
                <w:bCs/>
                <w:sz w:val="24"/>
                <w:szCs w:val="24"/>
              </w:rPr>
              <w:t xml:space="preserve">19 сентября </w:t>
            </w:r>
          </w:p>
          <w:p w:rsidR="00882E0E" w:rsidRPr="00893A83" w:rsidRDefault="00882E0E" w:rsidP="002512D6">
            <w:pPr>
              <w:jc w:val="center"/>
              <w:rPr>
                <w:bCs/>
                <w:sz w:val="24"/>
                <w:szCs w:val="24"/>
              </w:rPr>
            </w:pPr>
            <w:r w:rsidRPr="00DF56EA">
              <w:rPr>
                <w:bCs/>
                <w:sz w:val="24"/>
                <w:szCs w:val="24"/>
              </w:rPr>
              <w:t>2025 года</w:t>
            </w:r>
          </w:p>
        </w:tc>
        <w:tc>
          <w:tcPr>
            <w:tcW w:w="4111" w:type="dxa"/>
            <w:shd w:val="clear" w:color="auto" w:fill="auto"/>
          </w:tcPr>
          <w:p w:rsidR="00882E0E" w:rsidRDefault="00882E0E" w:rsidP="002512D6">
            <w:pPr>
              <w:rPr>
                <w:bCs/>
                <w:sz w:val="24"/>
                <w:szCs w:val="24"/>
              </w:rPr>
            </w:pPr>
            <w:r w:rsidRPr="001068FB">
              <w:rPr>
                <w:bCs/>
                <w:sz w:val="24"/>
                <w:szCs w:val="24"/>
              </w:rPr>
              <w:t>В ходе бизнес-миссии отмечена заинтересованность ряда белорусских компаний в сотрудничестве, достигнута договоренность о подготовке компаниями конкретных коммерческих предложений в адрес белорусских предприятий для их детальной проработки</w:t>
            </w:r>
          </w:p>
        </w:tc>
        <w:tc>
          <w:tcPr>
            <w:tcW w:w="3403" w:type="dxa"/>
            <w:shd w:val="clear" w:color="auto" w:fill="auto"/>
          </w:tcPr>
          <w:p w:rsidR="00882E0E" w:rsidRPr="002753F7" w:rsidRDefault="00882E0E" w:rsidP="002512D6">
            <w:pPr>
              <w:rPr>
                <w:bCs/>
                <w:sz w:val="24"/>
                <w:szCs w:val="24"/>
              </w:rPr>
            </w:pPr>
            <w:r w:rsidRPr="001068FB">
              <w:rPr>
                <w:bCs/>
                <w:sz w:val="24"/>
                <w:szCs w:val="24"/>
              </w:rPr>
              <w:t>Полномочный представитель Правительства Смоленской области в Республике Беларусь А.В. Казаков</w:t>
            </w:r>
          </w:p>
        </w:tc>
      </w:tr>
      <w:tr w:rsidR="00882E0E" w:rsidRPr="00B52E46" w:rsidTr="006678E4">
        <w:tc>
          <w:tcPr>
            <w:tcW w:w="15311" w:type="dxa"/>
            <w:gridSpan w:val="6"/>
          </w:tcPr>
          <w:p w:rsidR="00882E0E" w:rsidRPr="00B535AB" w:rsidRDefault="00882E0E" w:rsidP="005E7C60">
            <w:pPr>
              <w:jc w:val="center"/>
              <w:rPr>
                <w:b/>
                <w:bCs/>
                <w:sz w:val="24"/>
                <w:szCs w:val="24"/>
              </w:rPr>
            </w:pPr>
            <w:r w:rsidRPr="00B535AB">
              <w:rPr>
                <w:b/>
                <w:bCs/>
                <w:sz w:val="24"/>
                <w:szCs w:val="24"/>
              </w:rPr>
              <w:t>Сотрудничество в сфере транспорта и дорожного хозяйства</w:t>
            </w:r>
          </w:p>
        </w:tc>
      </w:tr>
      <w:tr w:rsidR="00882E0E" w:rsidRPr="00B52E46"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8D3ECA">
            <w:pPr>
              <w:rPr>
                <w:sz w:val="24"/>
                <w:szCs w:val="24"/>
              </w:rPr>
            </w:pPr>
            <w:r w:rsidRPr="00B535AB">
              <w:rPr>
                <w:sz w:val="24"/>
                <w:szCs w:val="24"/>
              </w:rPr>
              <w:t>Участие делегации Смоленской области в мероприятиях историко-патриотического автопробега «Дорога жизни. Дорога мужества. Дорога Победы»</w:t>
            </w:r>
          </w:p>
        </w:tc>
        <w:tc>
          <w:tcPr>
            <w:tcW w:w="2551" w:type="dxa"/>
          </w:tcPr>
          <w:p w:rsidR="00882E0E" w:rsidRPr="00B535AB" w:rsidRDefault="00882E0E" w:rsidP="008D3ECA">
            <w:pPr>
              <w:jc w:val="center"/>
              <w:rPr>
                <w:sz w:val="24"/>
                <w:szCs w:val="24"/>
              </w:rPr>
            </w:pPr>
            <w:r w:rsidRPr="00B535AB">
              <w:rPr>
                <w:sz w:val="24"/>
                <w:szCs w:val="24"/>
              </w:rPr>
              <w:t xml:space="preserve"> г. Брест, </w:t>
            </w:r>
          </w:p>
          <w:p w:rsidR="00882E0E" w:rsidRPr="00B535AB" w:rsidRDefault="00882E0E" w:rsidP="008D3ECA">
            <w:pPr>
              <w:jc w:val="center"/>
              <w:rPr>
                <w:sz w:val="24"/>
                <w:szCs w:val="24"/>
              </w:rPr>
            </w:pPr>
            <w:r w:rsidRPr="00B535AB">
              <w:rPr>
                <w:sz w:val="24"/>
                <w:szCs w:val="24"/>
              </w:rPr>
              <w:t>Республика Беларусь</w:t>
            </w:r>
          </w:p>
        </w:tc>
        <w:tc>
          <w:tcPr>
            <w:tcW w:w="1702" w:type="dxa"/>
          </w:tcPr>
          <w:p w:rsidR="00882E0E" w:rsidRPr="00B535AB" w:rsidRDefault="00882E0E" w:rsidP="006678E4">
            <w:pPr>
              <w:ind w:left="35" w:firstLine="1"/>
              <w:jc w:val="center"/>
              <w:rPr>
                <w:sz w:val="24"/>
                <w:szCs w:val="24"/>
              </w:rPr>
            </w:pPr>
            <w:r w:rsidRPr="00B535AB">
              <w:rPr>
                <w:sz w:val="24"/>
                <w:szCs w:val="24"/>
              </w:rPr>
              <w:t xml:space="preserve"> 20-22 июня 2025 года</w:t>
            </w:r>
          </w:p>
        </w:tc>
        <w:tc>
          <w:tcPr>
            <w:tcW w:w="4111" w:type="dxa"/>
          </w:tcPr>
          <w:p w:rsidR="00882E0E" w:rsidRPr="00B535AB" w:rsidRDefault="00882E0E" w:rsidP="008D3ECA">
            <w:pPr>
              <w:rPr>
                <w:sz w:val="24"/>
                <w:szCs w:val="24"/>
              </w:rPr>
            </w:pPr>
            <w:r w:rsidRPr="00B535AB">
              <w:rPr>
                <w:sz w:val="24"/>
                <w:szCs w:val="24"/>
              </w:rPr>
              <w:t xml:space="preserve">В рамках мероприятия </w:t>
            </w:r>
            <w:r w:rsidRPr="00B535AB">
              <w:rPr>
                <w:bCs/>
                <w:sz w:val="24"/>
                <w:szCs w:val="24"/>
              </w:rPr>
              <w:t>состоялась встреча представителей Смоленской области с заместителем Министра транспорта и коммуникаций Республики Беларусь С.С. Дубиным и заместителем генерального директора ОАО «Управляющая компания холдинга «БЕЛАВТОДОР» Е.В. Пунчиком. Стороны обсудили вопросы дальнейшего сотрудничества в области дорожной деятельности</w:t>
            </w:r>
          </w:p>
        </w:tc>
        <w:tc>
          <w:tcPr>
            <w:tcW w:w="3403" w:type="dxa"/>
          </w:tcPr>
          <w:p w:rsidR="00882E0E" w:rsidRPr="00B535AB" w:rsidRDefault="00882E0E" w:rsidP="008D3ECA">
            <w:pPr>
              <w:rPr>
                <w:sz w:val="24"/>
                <w:szCs w:val="24"/>
              </w:rPr>
            </w:pPr>
            <w:r w:rsidRPr="00B535AB">
              <w:rPr>
                <w:sz w:val="24"/>
                <w:szCs w:val="24"/>
              </w:rPr>
              <w:t>Представители Министерства транспорта и дорожного хозяйства Смоленской области</w:t>
            </w:r>
          </w:p>
        </w:tc>
      </w:tr>
      <w:tr w:rsidR="00882E0E" w:rsidRPr="00B52E46" w:rsidTr="006678E4">
        <w:tc>
          <w:tcPr>
            <w:tcW w:w="15311" w:type="dxa"/>
            <w:gridSpan w:val="6"/>
          </w:tcPr>
          <w:p w:rsidR="00882E0E" w:rsidRPr="00B535AB" w:rsidRDefault="00882E0E" w:rsidP="009B18F7">
            <w:pPr>
              <w:jc w:val="center"/>
              <w:rPr>
                <w:bCs/>
                <w:sz w:val="24"/>
                <w:szCs w:val="24"/>
              </w:rPr>
            </w:pPr>
            <w:r w:rsidRPr="00B535AB">
              <w:rPr>
                <w:b/>
                <w:bCs/>
                <w:sz w:val="24"/>
                <w:szCs w:val="24"/>
              </w:rPr>
              <w:t>Сотрудничество в сфере природных ресурсов и экологии</w:t>
            </w:r>
          </w:p>
        </w:tc>
      </w:tr>
      <w:tr w:rsidR="00882E0E" w:rsidRPr="00B52E46"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9B18F7">
            <w:pPr>
              <w:rPr>
                <w:bCs/>
                <w:sz w:val="24"/>
                <w:szCs w:val="24"/>
              </w:rPr>
            </w:pPr>
            <w:r w:rsidRPr="00B535AB">
              <w:rPr>
                <w:bCs/>
                <w:sz w:val="24"/>
                <w:szCs w:val="24"/>
              </w:rPr>
              <w:t xml:space="preserve">Участие в III Международной специализированной экологической выставке </w:t>
            </w:r>
            <w:r w:rsidRPr="00B535AB">
              <w:rPr>
                <w:bCs/>
                <w:sz w:val="24"/>
                <w:szCs w:val="24"/>
              </w:rPr>
              <w:lastRenderedPageBreak/>
              <w:t>«ECOLOGY EXPO – 2025»</w:t>
            </w:r>
          </w:p>
        </w:tc>
        <w:tc>
          <w:tcPr>
            <w:tcW w:w="2551" w:type="dxa"/>
          </w:tcPr>
          <w:p w:rsidR="00882E0E" w:rsidRPr="00B535AB" w:rsidRDefault="00882E0E" w:rsidP="00E44C94">
            <w:pPr>
              <w:jc w:val="center"/>
              <w:rPr>
                <w:bCs/>
                <w:sz w:val="24"/>
                <w:szCs w:val="24"/>
              </w:rPr>
            </w:pPr>
            <w:r w:rsidRPr="00B535AB">
              <w:rPr>
                <w:bCs/>
                <w:sz w:val="24"/>
                <w:szCs w:val="24"/>
              </w:rPr>
              <w:lastRenderedPageBreak/>
              <w:t xml:space="preserve"> г. Минск, </w:t>
            </w:r>
          </w:p>
          <w:p w:rsidR="00882E0E" w:rsidRPr="00B535AB" w:rsidRDefault="00882E0E" w:rsidP="00E44C94">
            <w:pPr>
              <w:jc w:val="center"/>
              <w:rPr>
                <w:bCs/>
                <w:sz w:val="24"/>
                <w:szCs w:val="24"/>
              </w:rPr>
            </w:pPr>
            <w:r w:rsidRPr="00B535AB">
              <w:rPr>
                <w:bCs/>
                <w:sz w:val="24"/>
                <w:szCs w:val="24"/>
              </w:rPr>
              <w:t>Республика Беларусь</w:t>
            </w:r>
          </w:p>
        </w:tc>
        <w:tc>
          <w:tcPr>
            <w:tcW w:w="1702" w:type="dxa"/>
          </w:tcPr>
          <w:p w:rsidR="00882E0E" w:rsidRPr="00B535AB" w:rsidRDefault="00882E0E" w:rsidP="00E44C94">
            <w:pPr>
              <w:jc w:val="center"/>
              <w:rPr>
                <w:bCs/>
                <w:sz w:val="24"/>
                <w:szCs w:val="24"/>
              </w:rPr>
            </w:pPr>
            <w:r w:rsidRPr="00B535AB">
              <w:rPr>
                <w:bCs/>
                <w:sz w:val="24"/>
                <w:szCs w:val="24"/>
              </w:rPr>
              <w:t>19-21 августа 2025 года</w:t>
            </w:r>
          </w:p>
        </w:tc>
        <w:tc>
          <w:tcPr>
            <w:tcW w:w="4111" w:type="dxa"/>
          </w:tcPr>
          <w:p w:rsidR="00882E0E" w:rsidRPr="00B535AB" w:rsidRDefault="00882E0E" w:rsidP="009B18F7">
            <w:pPr>
              <w:rPr>
                <w:bCs/>
                <w:sz w:val="24"/>
                <w:szCs w:val="24"/>
              </w:rPr>
            </w:pPr>
            <w:r w:rsidRPr="00B535AB">
              <w:rPr>
                <w:bCs/>
                <w:sz w:val="24"/>
                <w:szCs w:val="24"/>
              </w:rPr>
              <w:t xml:space="preserve">Основная цель мероприятия: консолидация усилий всех заинтересованных для решения экологических проблем и </w:t>
            </w:r>
            <w:r w:rsidRPr="00B535AB">
              <w:rPr>
                <w:bCs/>
                <w:sz w:val="24"/>
                <w:szCs w:val="24"/>
              </w:rPr>
              <w:lastRenderedPageBreak/>
              <w:t>максимального вовлечения населения в природоохранное движение. Министр природных ресурсов и экологии Смоленской области выступил с докладом «Реализация отдельных полномочий Российской Федерации в области водных отношений на территории Смоленской области» в рамках деловой программы Второй научно-практической конференции «Об обмене опытом и практиками проектов и программ в целях развития белорусско-российского сотрудничества в сфере охраны и рационального использования трансграничных водных объектов»</w:t>
            </w:r>
          </w:p>
        </w:tc>
        <w:tc>
          <w:tcPr>
            <w:tcW w:w="3403" w:type="dxa"/>
          </w:tcPr>
          <w:p w:rsidR="00882E0E" w:rsidRPr="00B535AB" w:rsidRDefault="00882E0E" w:rsidP="002C0281">
            <w:pPr>
              <w:rPr>
                <w:bCs/>
                <w:sz w:val="24"/>
                <w:szCs w:val="24"/>
              </w:rPr>
            </w:pPr>
            <w:r w:rsidRPr="00B535AB">
              <w:rPr>
                <w:bCs/>
                <w:sz w:val="24"/>
                <w:szCs w:val="24"/>
              </w:rPr>
              <w:lastRenderedPageBreak/>
              <w:t xml:space="preserve">Российскую Федерацию на выставке представили депутат Государственной Думы Федерального Собрания </w:t>
            </w:r>
            <w:r w:rsidRPr="00B535AB">
              <w:rPr>
                <w:bCs/>
                <w:sz w:val="24"/>
                <w:szCs w:val="24"/>
              </w:rPr>
              <w:lastRenderedPageBreak/>
              <w:t xml:space="preserve">Российской Федерации В.А. Фетисов, заместитель Министра природных ресурсов и экологии Российской Федерации Д.Д. Тетенькин, руководители природоохранных ведомств регионов России (Московская, Ленинградская, Воронежская Волгоградская, Нижегородская, Смоленская, Челябинская области). </w:t>
            </w:r>
          </w:p>
          <w:p w:rsidR="00882E0E" w:rsidRPr="00B535AB" w:rsidRDefault="00882E0E" w:rsidP="00F85F53">
            <w:pPr>
              <w:rPr>
                <w:bCs/>
                <w:sz w:val="24"/>
                <w:szCs w:val="24"/>
              </w:rPr>
            </w:pPr>
            <w:r w:rsidRPr="00B535AB">
              <w:rPr>
                <w:bCs/>
                <w:sz w:val="24"/>
                <w:szCs w:val="24"/>
              </w:rPr>
              <w:t xml:space="preserve">От Смоленской области на выставке присутствовал министр природных ресурсов и экологии Смоленской области </w:t>
            </w:r>
          </w:p>
        </w:tc>
      </w:tr>
      <w:tr w:rsidR="00882E0E" w:rsidRPr="00B52E46" w:rsidTr="006473A8">
        <w:tc>
          <w:tcPr>
            <w:tcW w:w="15311" w:type="dxa"/>
            <w:gridSpan w:val="6"/>
          </w:tcPr>
          <w:p w:rsidR="00882E0E" w:rsidRPr="00B535AB" w:rsidRDefault="00882E0E" w:rsidP="0023376B">
            <w:pPr>
              <w:jc w:val="center"/>
              <w:rPr>
                <w:b/>
                <w:bCs/>
                <w:sz w:val="24"/>
                <w:szCs w:val="24"/>
              </w:rPr>
            </w:pPr>
            <w:r w:rsidRPr="00B535AB">
              <w:rPr>
                <w:b/>
                <w:bCs/>
                <w:sz w:val="24"/>
                <w:szCs w:val="24"/>
              </w:rPr>
              <w:lastRenderedPageBreak/>
              <w:t>Сотрудничество в сфере</w:t>
            </w:r>
            <w:r w:rsidRPr="00B535AB">
              <w:rPr>
                <w:color w:val="000000"/>
                <w:sz w:val="24"/>
                <w:szCs w:val="24"/>
              </w:rPr>
              <w:t xml:space="preserve"> </w:t>
            </w:r>
            <w:r w:rsidRPr="00B535AB">
              <w:rPr>
                <w:b/>
                <w:bCs/>
                <w:sz w:val="24"/>
                <w:szCs w:val="24"/>
              </w:rPr>
              <w:t>имущественных и земельных отношений</w:t>
            </w:r>
          </w:p>
        </w:tc>
      </w:tr>
      <w:tr w:rsidR="00882E0E" w:rsidRPr="00B52E46"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0B4AC0">
            <w:pPr>
              <w:rPr>
                <w:bCs/>
                <w:sz w:val="24"/>
                <w:szCs w:val="24"/>
              </w:rPr>
            </w:pPr>
            <w:r w:rsidRPr="00B535AB">
              <w:rPr>
                <w:bCs/>
                <w:sz w:val="24"/>
                <w:szCs w:val="24"/>
              </w:rPr>
              <w:t>Участие в Международном форуме «Kazan Digital Week – 2025»</w:t>
            </w:r>
          </w:p>
        </w:tc>
        <w:tc>
          <w:tcPr>
            <w:tcW w:w="2551" w:type="dxa"/>
          </w:tcPr>
          <w:p w:rsidR="00882E0E" w:rsidRPr="00B535AB" w:rsidRDefault="00882E0E" w:rsidP="000B4AC0">
            <w:pPr>
              <w:jc w:val="center"/>
              <w:rPr>
                <w:bCs/>
                <w:sz w:val="24"/>
                <w:szCs w:val="24"/>
              </w:rPr>
            </w:pPr>
            <w:r w:rsidRPr="00B535AB">
              <w:rPr>
                <w:bCs/>
                <w:sz w:val="24"/>
                <w:szCs w:val="24"/>
              </w:rPr>
              <w:t xml:space="preserve">с. Большие Кабаны,  </w:t>
            </w:r>
          </w:p>
          <w:p w:rsidR="00882E0E" w:rsidRPr="00B535AB" w:rsidRDefault="00882E0E" w:rsidP="000B4AC0">
            <w:pPr>
              <w:jc w:val="center"/>
              <w:rPr>
                <w:bCs/>
                <w:sz w:val="24"/>
                <w:szCs w:val="24"/>
              </w:rPr>
            </w:pPr>
            <w:r w:rsidRPr="00B535AB">
              <w:rPr>
                <w:bCs/>
                <w:sz w:val="24"/>
                <w:szCs w:val="24"/>
              </w:rPr>
              <w:t>Республика Татарстан</w:t>
            </w:r>
          </w:p>
        </w:tc>
        <w:tc>
          <w:tcPr>
            <w:tcW w:w="1702" w:type="dxa"/>
          </w:tcPr>
          <w:p w:rsidR="00882E0E" w:rsidRPr="00B535AB" w:rsidRDefault="00882E0E" w:rsidP="000B4AC0">
            <w:pPr>
              <w:jc w:val="center"/>
              <w:rPr>
                <w:bCs/>
                <w:sz w:val="24"/>
                <w:szCs w:val="24"/>
              </w:rPr>
            </w:pPr>
            <w:r w:rsidRPr="00B535AB">
              <w:rPr>
                <w:bCs/>
                <w:sz w:val="24"/>
                <w:szCs w:val="24"/>
              </w:rPr>
              <w:t xml:space="preserve"> 17-19 сентября </w:t>
            </w:r>
          </w:p>
          <w:p w:rsidR="00882E0E" w:rsidRPr="00B535AB" w:rsidRDefault="00882E0E" w:rsidP="000B4AC0">
            <w:pPr>
              <w:jc w:val="center"/>
              <w:rPr>
                <w:bCs/>
                <w:sz w:val="24"/>
                <w:szCs w:val="24"/>
              </w:rPr>
            </w:pPr>
            <w:r w:rsidRPr="00B535AB">
              <w:rPr>
                <w:bCs/>
                <w:sz w:val="24"/>
                <w:szCs w:val="24"/>
              </w:rPr>
              <w:t>2025 года</w:t>
            </w:r>
          </w:p>
        </w:tc>
        <w:tc>
          <w:tcPr>
            <w:tcW w:w="4111" w:type="dxa"/>
          </w:tcPr>
          <w:p w:rsidR="00882E0E" w:rsidRPr="00B535AB" w:rsidRDefault="00882E0E" w:rsidP="000B4AC0">
            <w:pPr>
              <w:rPr>
                <w:bCs/>
                <w:sz w:val="24"/>
                <w:szCs w:val="24"/>
              </w:rPr>
            </w:pPr>
            <w:r w:rsidRPr="00B535AB">
              <w:rPr>
                <w:bCs/>
                <w:sz w:val="24"/>
                <w:szCs w:val="24"/>
              </w:rPr>
              <w:t>В рамках форума состоялось посещение отраслевых сессий, направленных на формирование стандартов региональных ИТ-решений в сфере земельно-имущественных отношений</w:t>
            </w:r>
          </w:p>
        </w:tc>
        <w:tc>
          <w:tcPr>
            <w:tcW w:w="3403" w:type="dxa"/>
          </w:tcPr>
          <w:p w:rsidR="00882E0E" w:rsidRPr="00B535AB" w:rsidRDefault="00882E0E" w:rsidP="00832443">
            <w:pPr>
              <w:rPr>
                <w:bCs/>
                <w:sz w:val="24"/>
                <w:szCs w:val="24"/>
              </w:rPr>
            </w:pPr>
            <w:r w:rsidRPr="00B535AB">
              <w:rPr>
                <w:bCs/>
                <w:sz w:val="24"/>
                <w:szCs w:val="24"/>
              </w:rPr>
              <w:t xml:space="preserve">Министр имущественных и земельных отношений Смоленской области </w:t>
            </w:r>
          </w:p>
        </w:tc>
      </w:tr>
      <w:tr w:rsidR="00882E0E" w:rsidRPr="00B52E46" w:rsidTr="006678E4">
        <w:tc>
          <w:tcPr>
            <w:tcW w:w="15311" w:type="dxa"/>
            <w:gridSpan w:val="6"/>
          </w:tcPr>
          <w:p w:rsidR="00882E0E" w:rsidRPr="00B535AB" w:rsidRDefault="00882E0E" w:rsidP="005E7C60">
            <w:pPr>
              <w:jc w:val="center"/>
              <w:rPr>
                <w:bCs/>
                <w:sz w:val="24"/>
                <w:szCs w:val="24"/>
              </w:rPr>
            </w:pPr>
            <w:r w:rsidRPr="00B535AB">
              <w:rPr>
                <w:b/>
                <w:bCs/>
                <w:sz w:val="24"/>
                <w:szCs w:val="24"/>
              </w:rPr>
              <w:t>Сотрудничество в сфере культуры и туризма</w:t>
            </w:r>
          </w:p>
        </w:tc>
      </w:tr>
      <w:tr w:rsidR="00882E0E" w:rsidRPr="00226E82"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6473A8">
            <w:pPr>
              <w:rPr>
                <w:bCs/>
                <w:sz w:val="24"/>
                <w:szCs w:val="24"/>
              </w:rPr>
            </w:pPr>
            <w:r w:rsidRPr="00B535AB">
              <w:rPr>
                <w:bCs/>
                <w:sz w:val="24"/>
                <w:szCs w:val="24"/>
              </w:rPr>
              <w:t xml:space="preserve">Межрегиональный фестиваль-конкурс бардовской песни, поэзии </w:t>
            </w:r>
            <w:r w:rsidRPr="00B535AB">
              <w:rPr>
                <w:bCs/>
                <w:sz w:val="24"/>
                <w:szCs w:val="24"/>
              </w:rPr>
              <w:lastRenderedPageBreak/>
              <w:t>и прозы малых форм «Переправа»</w:t>
            </w:r>
          </w:p>
        </w:tc>
        <w:tc>
          <w:tcPr>
            <w:tcW w:w="2551" w:type="dxa"/>
          </w:tcPr>
          <w:p w:rsidR="00882E0E" w:rsidRPr="00B535AB" w:rsidRDefault="00882E0E" w:rsidP="006C6262">
            <w:pPr>
              <w:jc w:val="center"/>
              <w:rPr>
                <w:bCs/>
                <w:sz w:val="24"/>
                <w:szCs w:val="24"/>
              </w:rPr>
            </w:pPr>
            <w:r w:rsidRPr="00B535AB">
              <w:rPr>
                <w:bCs/>
                <w:sz w:val="24"/>
                <w:szCs w:val="24"/>
              </w:rPr>
              <w:lastRenderedPageBreak/>
              <w:t>г. Смоленск,</w:t>
            </w:r>
          </w:p>
          <w:p w:rsidR="00882E0E" w:rsidRPr="00B535AB" w:rsidRDefault="00882E0E" w:rsidP="006C6262">
            <w:pPr>
              <w:jc w:val="center"/>
              <w:rPr>
                <w:bCs/>
                <w:sz w:val="24"/>
                <w:szCs w:val="24"/>
              </w:rPr>
            </w:pPr>
            <w:r w:rsidRPr="00B535AB">
              <w:rPr>
                <w:bCs/>
                <w:sz w:val="24"/>
                <w:szCs w:val="24"/>
              </w:rPr>
              <w:t xml:space="preserve">ГБУК «Смоленский областной центр </w:t>
            </w:r>
            <w:r w:rsidRPr="00B535AB">
              <w:rPr>
                <w:bCs/>
                <w:sz w:val="24"/>
                <w:szCs w:val="24"/>
              </w:rPr>
              <w:lastRenderedPageBreak/>
              <w:t>народного творчества»;</w:t>
            </w:r>
          </w:p>
          <w:p w:rsidR="00882E0E" w:rsidRPr="00B535AB" w:rsidRDefault="00882E0E" w:rsidP="006C6262">
            <w:pPr>
              <w:jc w:val="center"/>
              <w:rPr>
                <w:bCs/>
                <w:sz w:val="24"/>
                <w:szCs w:val="24"/>
              </w:rPr>
            </w:pPr>
            <w:r w:rsidRPr="00B535AB">
              <w:rPr>
                <w:bCs/>
                <w:sz w:val="24"/>
                <w:szCs w:val="24"/>
              </w:rPr>
              <w:t>г. Рудня,</w:t>
            </w:r>
          </w:p>
          <w:p w:rsidR="00882E0E" w:rsidRPr="00B535AB" w:rsidRDefault="00882E0E" w:rsidP="006C6262">
            <w:pPr>
              <w:jc w:val="center"/>
              <w:rPr>
                <w:bCs/>
                <w:sz w:val="24"/>
                <w:szCs w:val="24"/>
              </w:rPr>
            </w:pPr>
            <w:r w:rsidRPr="00B535AB">
              <w:rPr>
                <w:bCs/>
                <w:sz w:val="24"/>
                <w:szCs w:val="24"/>
              </w:rPr>
              <w:t>Смоленская область,</w:t>
            </w:r>
          </w:p>
          <w:p w:rsidR="00882E0E" w:rsidRPr="00B535AB" w:rsidRDefault="00882E0E" w:rsidP="00D913AE">
            <w:pPr>
              <w:jc w:val="center"/>
              <w:rPr>
                <w:bCs/>
                <w:sz w:val="24"/>
                <w:szCs w:val="24"/>
              </w:rPr>
            </w:pPr>
            <w:r w:rsidRPr="00B535AB">
              <w:rPr>
                <w:bCs/>
                <w:sz w:val="24"/>
                <w:szCs w:val="24"/>
              </w:rPr>
              <w:t xml:space="preserve">МБУК «Руднянская ЦКС» </w:t>
            </w:r>
          </w:p>
        </w:tc>
        <w:tc>
          <w:tcPr>
            <w:tcW w:w="1702" w:type="dxa"/>
          </w:tcPr>
          <w:p w:rsidR="00882E0E" w:rsidRPr="00B535AB" w:rsidRDefault="00882E0E" w:rsidP="006C6262">
            <w:pPr>
              <w:jc w:val="center"/>
              <w:rPr>
                <w:bCs/>
                <w:sz w:val="24"/>
                <w:szCs w:val="24"/>
              </w:rPr>
            </w:pPr>
            <w:r w:rsidRPr="00B535AB">
              <w:rPr>
                <w:bCs/>
                <w:sz w:val="24"/>
                <w:szCs w:val="24"/>
              </w:rPr>
              <w:lastRenderedPageBreak/>
              <w:t>20-22 июня</w:t>
            </w:r>
          </w:p>
          <w:p w:rsidR="00882E0E" w:rsidRPr="00B535AB" w:rsidRDefault="00882E0E" w:rsidP="006C6262">
            <w:pPr>
              <w:jc w:val="center"/>
              <w:rPr>
                <w:bCs/>
                <w:sz w:val="24"/>
                <w:szCs w:val="24"/>
              </w:rPr>
            </w:pPr>
            <w:r w:rsidRPr="00B535AB">
              <w:rPr>
                <w:bCs/>
                <w:sz w:val="24"/>
                <w:szCs w:val="24"/>
              </w:rPr>
              <w:t>2025 года</w:t>
            </w:r>
          </w:p>
        </w:tc>
        <w:tc>
          <w:tcPr>
            <w:tcW w:w="4111" w:type="dxa"/>
          </w:tcPr>
          <w:p w:rsidR="00882E0E" w:rsidRPr="00B535AB" w:rsidRDefault="00882E0E" w:rsidP="006473A8">
            <w:pPr>
              <w:rPr>
                <w:bCs/>
                <w:sz w:val="24"/>
                <w:szCs w:val="24"/>
              </w:rPr>
            </w:pPr>
            <w:r w:rsidRPr="00B535AB">
              <w:rPr>
                <w:bCs/>
                <w:sz w:val="24"/>
                <w:szCs w:val="24"/>
              </w:rPr>
              <w:t>Фестиваль приурочен к 80-летию Великой Победы и Году защитника Отечества.</w:t>
            </w:r>
          </w:p>
          <w:p w:rsidR="00882E0E" w:rsidRPr="00B535AB" w:rsidRDefault="00882E0E" w:rsidP="00910563">
            <w:pPr>
              <w:rPr>
                <w:bCs/>
                <w:sz w:val="24"/>
                <w:szCs w:val="24"/>
              </w:rPr>
            </w:pPr>
            <w:r w:rsidRPr="00B535AB">
              <w:rPr>
                <w:bCs/>
                <w:sz w:val="24"/>
                <w:szCs w:val="24"/>
              </w:rPr>
              <w:lastRenderedPageBreak/>
              <w:t>В программу фестиваля вошли: творческая встреча с членами жюри и гостями фестиваля-конкурса, конкурсные прослушивания в пяти номинациях, мастер-класс, гала-концерт</w:t>
            </w:r>
          </w:p>
        </w:tc>
        <w:tc>
          <w:tcPr>
            <w:tcW w:w="3403" w:type="dxa"/>
          </w:tcPr>
          <w:p w:rsidR="00882E0E" w:rsidRPr="00B535AB" w:rsidRDefault="00882E0E" w:rsidP="006473A8">
            <w:pPr>
              <w:rPr>
                <w:sz w:val="24"/>
                <w:szCs w:val="24"/>
              </w:rPr>
            </w:pPr>
            <w:r w:rsidRPr="00B535AB">
              <w:rPr>
                <w:sz w:val="24"/>
                <w:szCs w:val="24"/>
              </w:rPr>
              <w:lastRenderedPageBreak/>
              <w:t xml:space="preserve">Более 50 участников-исполнителей из Смоленской, Московской, Свердловской </w:t>
            </w:r>
            <w:r w:rsidRPr="00B535AB">
              <w:rPr>
                <w:sz w:val="24"/>
                <w:szCs w:val="24"/>
              </w:rPr>
              <w:lastRenderedPageBreak/>
              <w:t>областей и Республики Беларусь (г. Минск)</w:t>
            </w:r>
          </w:p>
        </w:tc>
      </w:tr>
      <w:tr w:rsidR="00882E0E" w:rsidRPr="00226E82"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6473A8">
            <w:pPr>
              <w:rPr>
                <w:bCs/>
                <w:sz w:val="24"/>
                <w:szCs w:val="24"/>
              </w:rPr>
            </w:pPr>
            <w:r w:rsidRPr="00B535AB">
              <w:rPr>
                <w:bCs/>
                <w:sz w:val="24"/>
                <w:szCs w:val="24"/>
              </w:rPr>
              <w:t>Участие в XXX</w:t>
            </w:r>
            <w:r w:rsidRPr="00B535AB">
              <w:rPr>
                <w:bCs/>
                <w:sz w:val="24"/>
                <w:szCs w:val="24"/>
                <w:lang w:val="en-US"/>
              </w:rPr>
              <w:t>I</w:t>
            </w:r>
            <w:r w:rsidRPr="00B535AB">
              <w:rPr>
                <w:bCs/>
                <w:sz w:val="24"/>
                <w:szCs w:val="24"/>
              </w:rPr>
              <w:t> Международном фестивале песни и музыки «Днепровские голоса в Дубровно»</w:t>
            </w:r>
          </w:p>
        </w:tc>
        <w:tc>
          <w:tcPr>
            <w:tcW w:w="2551" w:type="dxa"/>
          </w:tcPr>
          <w:p w:rsidR="00882E0E" w:rsidRPr="00B535AB" w:rsidRDefault="00882E0E" w:rsidP="006C6262">
            <w:pPr>
              <w:jc w:val="center"/>
              <w:rPr>
                <w:bCs/>
                <w:sz w:val="24"/>
                <w:szCs w:val="24"/>
              </w:rPr>
            </w:pPr>
            <w:r w:rsidRPr="00B535AB">
              <w:rPr>
                <w:bCs/>
                <w:sz w:val="24"/>
                <w:szCs w:val="24"/>
              </w:rPr>
              <w:t>г. Дубровно, Витебская область, Республика Беларусь</w:t>
            </w:r>
          </w:p>
        </w:tc>
        <w:tc>
          <w:tcPr>
            <w:tcW w:w="1702" w:type="dxa"/>
          </w:tcPr>
          <w:p w:rsidR="00882E0E" w:rsidRPr="00B535AB" w:rsidRDefault="00882E0E" w:rsidP="006C6262">
            <w:pPr>
              <w:jc w:val="center"/>
              <w:rPr>
                <w:bCs/>
                <w:sz w:val="24"/>
                <w:szCs w:val="24"/>
              </w:rPr>
            </w:pPr>
            <w:r w:rsidRPr="00B535AB">
              <w:rPr>
                <w:bCs/>
                <w:sz w:val="24"/>
                <w:szCs w:val="24"/>
              </w:rPr>
              <w:t>28-29 июня</w:t>
            </w:r>
          </w:p>
          <w:p w:rsidR="00882E0E" w:rsidRPr="00B535AB" w:rsidRDefault="00882E0E" w:rsidP="006C6262">
            <w:pPr>
              <w:jc w:val="center"/>
              <w:rPr>
                <w:bCs/>
                <w:sz w:val="24"/>
                <w:szCs w:val="24"/>
              </w:rPr>
            </w:pPr>
            <w:r w:rsidRPr="00B535AB">
              <w:rPr>
                <w:bCs/>
                <w:sz w:val="24"/>
                <w:szCs w:val="24"/>
              </w:rPr>
              <w:t>2025 года</w:t>
            </w:r>
          </w:p>
        </w:tc>
        <w:tc>
          <w:tcPr>
            <w:tcW w:w="4111" w:type="dxa"/>
          </w:tcPr>
          <w:p w:rsidR="00882E0E" w:rsidRPr="00B535AB" w:rsidRDefault="00882E0E" w:rsidP="006473A8">
            <w:pPr>
              <w:rPr>
                <w:bCs/>
                <w:sz w:val="24"/>
                <w:szCs w:val="24"/>
              </w:rPr>
            </w:pPr>
            <w:r w:rsidRPr="00B535AB">
              <w:rPr>
                <w:bCs/>
                <w:sz w:val="24"/>
                <w:szCs w:val="24"/>
              </w:rPr>
              <w:t>В рамках фестиваля прошли региональный конкурс-выставка «Кукла Дубравушка» и открытый конкурс исполнителей народных песен «Голосистый Соловей»</w:t>
            </w:r>
          </w:p>
        </w:tc>
        <w:tc>
          <w:tcPr>
            <w:tcW w:w="3403" w:type="dxa"/>
          </w:tcPr>
          <w:p w:rsidR="00882E0E" w:rsidRPr="00B535AB" w:rsidRDefault="00882E0E" w:rsidP="006473A8">
            <w:pPr>
              <w:rPr>
                <w:bCs/>
                <w:sz w:val="24"/>
                <w:szCs w:val="24"/>
              </w:rPr>
            </w:pPr>
            <w:r w:rsidRPr="00B535AB">
              <w:rPr>
                <w:bCs/>
                <w:sz w:val="24"/>
                <w:szCs w:val="24"/>
              </w:rPr>
              <w:t>Творческие коллективы Смоленской области</w:t>
            </w:r>
          </w:p>
        </w:tc>
      </w:tr>
      <w:tr w:rsidR="00882E0E" w:rsidRPr="00226E82"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B53660">
            <w:pPr>
              <w:rPr>
                <w:noProof/>
                <w:sz w:val="24"/>
                <w:szCs w:val="24"/>
              </w:rPr>
            </w:pPr>
            <w:r w:rsidRPr="00B535AB">
              <w:rPr>
                <w:bCs/>
                <w:iCs/>
                <w:noProof/>
                <w:sz w:val="24"/>
                <w:szCs w:val="24"/>
              </w:rPr>
              <w:t>Участие делегации Смоленской области</w:t>
            </w:r>
            <w:r w:rsidRPr="00B535AB">
              <w:rPr>
                <w:bCs/>
                <w:sz w:val="24"/>
                <w:szCs w:val="24"/>
              </w:rPr>
              <w:t xml:space="preserve"> </w:t>
            </w:r>
            <w:r w:rsidRPr="00B535AB">
              <w:rPr>
                <w:bCs/>
                <w:iCs/>
                <w:noProof/>
                <w:sz w:val="24"/>
                <w:szCs w:val="24"/>
              </w:rPr>
              <w:t>в республиканском празднике «Купалье» («Александрия собирает друзей»)</w:t>
            </w:r>
          </w:p>
        </w:tc>
        <w:tc>
          <w:tcPr>
            <w:tcW w:w="2551" w:type="dxa"/>
          </w:tcPr>
          <w:p w:rsidR="00882E0E" w:rsidRPr="00B535AB" w:rsidRDefault="00882E0E" w:rsidP="0066732F">
            <w:pPr>
              <w:jc w:val="center"/>
              <w:rPr>
                <w:bCs/>
                <w:iCs/>
                <w:sz w:val="24"/>
                <w:szCs w:val="24"/>
              </w:rPr>
            </w:pPr>
            <w:r w:rsidRPr="00B535AB">
              <w:rPr>
                <w:bCs/>
                <w:iCs/>
                <w:sz w:val="24"/>
                <w:szCs w:val="24"/>
              </w:rPr>
              <w:t>агрогородок Александрия,</w:t>
            </w:r>
          </w:p>
          <w:p w:rsidR="00882E0E" w:rsidRPr="00B535AB" w:rsidRDefault="00882E0E" w:rsidP="0066732F">
            <w:pPr>
              <w:jc w:val="center"/>
              <w:rPr>
                <w:bCs/>
                <w:iCs/>
                <w:sz w:val="24"/>
                <w:szCs w:val="24"/>
              </w:rPr>
            </w:pPr>
            <w:r w:rsidRPr="00B535AB">
              <w:rPr>
                <w:bCs/>
                <w:iCs/>
                <w:sz w:val="24"/>
                <w:szCs w:val="24"/>
              </w:rPr>
              <w:t>Шкловский район,</w:t>
            </w:r>
          </w:p>
          <w:p w:rsidR="00882E0E" w:rsidRPr="00B535AB" w:rsidRDefault="00882E0E" w:rsidP="0066732F">
            <w:pPr>
              <w:jc w:val="center"/>
              <w:rPr>
                <w:sz w:val="24"/>
                <w:szCs w:val="24"/>
              </w:rPr>
            </w:pPr>
            <w:r w:rsidRPr="00B535AB">
              <w:rPr>
                <w:bCs/>
                <w:iCs/>
                <w:sz w:val="24"/>
                <w:szCs w:val="24"/>
              </w:rPr>
              <w:t>Могилевская область, Республика Беларусь</w:t>
            </w:r>
          </w:p>
        </w:tc>
        <w:tc>
          <w:tcPr>
            <w:tcW w:w="1702" w:type="dxa"/>
          </w:tcPr>
          <w:p w:rsidR="00882E0E" w:rsidRPr="00B535AB" w:rsidRDefault="00882E0E" w:rsidP="00082B9E">
            <w:pPr>
              <w:jc w:val="center"/>
              <w:rPr>
                <w:bCs/>
                <w:sz w:val="24"/>
                <w:szCs w:val="24"/>
              </w:rPr>
            </w:pPr>
            <w:r w:rsidRPr="00B535AB">
              <w:rPr>
                <w:bCs/>
                <w:sz w:val="24"/>
                <w:szCs w:val="24"/>
              </w:rPr>
              <w:t xml:space="preserve">5-6 июля </w:t>
            </w:r>
          </w:p>
          <w:p w:rsidR="00882E0E" w:rsidRPr="00B535AB" w:rsidRDefault="00882E0E" w:rsidP="00082B9E">
            <w:pPr>
              <w:jc w:val="center"/>
              <w:rPr>
                <w:bCs/>
                <w:sz w:val="24"/>
                <w:szCs w:val="24"/>
              </w:rPr>
            </w:pPr>
            <w:r w:rsidRPr="00B535AB">
              <w:rPr>
                <w:bCs/>
                <w:sz w:val="24"/>
                <w:szCs w:val="24"/>
              </w:rPr>
              <w:t>2025 года</w:t>
            </w:r>
          </w:p>
        </w:tc>
        <w:tc>
          <w:tcPr>
            <w:tcW w:w="4111" w:type="dxa"/>
          </w:tcPr>
          <w:p w:rsidR="00882E0E" w:rsidRPr="00B535AB" w:rsidRDefault="00882E0E" w:rsidP="00914842">
            <w:pPr>
              <w:rPr>
                <w:bCs/>
                <w:sz w:val="24"/>
                <w:szCs w:val="24"/>
              </w:rPr>
            </w:pPr>
            <w:r w:rsidRPr="00B535AB">
              <w:rPr>
                <w:bCs/>
                <w:sz w:val="24"/>
                <w:szCs w:val="24"/>
              </w:rPr>
              <w:t>5 июля 2025 года состоялась церемония открытия праздника с участием творческих коллективов и мастеров декоративно-прикладного искусства регионов Республики Беларусь и Российской Федерации,</w:t>
            </w:r>
            <w:r w:rsidRPr="00B535AB">
              <w:rPr>
                <w:bCs/>
                <w:iCs/>
                <w:sz w:val="24"/>
                <w:szCs w:val="24"/>
              </w:rPr>
              <w:t xml:space="preserve"> в том числе из Смоленской области</w:t>
            </w:r>
            <w:r w:rsidRPr="00B535AB">
              <w:rPr>
                <w:bCs/>
                <w:sz w:val="24"/>
                <w:szCs w:val="24"/>
              </w:rPr>
              <w:t xml:space="preserve">. </w:t>
            </w:r>
          </w:p>
          <w:p w:rsidR="00882E0E" w:rsidRPr="00B535AB" w:rsidRDefault="00882E0E" w:rsidP="00914842">
            <w:pPr>
              <w:rPr>
                <w:sz w:val="24"/>
                <w:szCs w:val="24"/>
              </w:rPr>
            </w:pPr>
            <w:r w:rsidRPr="00B535AB">
              <w:rPr>
                <w:bCs/>
                <w:sz w:val="24"/>
                <w:szCs w:val="24"/>
              </w:rPr>
              <w:t>На торжественных мероприятиях присутствовал Президент Республики Беларусь А.Г. Лукашенко, представители регионов Республики Беларусь и Российской Федерации</w:t>
            </w:r>
          </w:p>
        </w:tc>
        <w:tc>
          <w:tcPr>
            <w:tcW w:w="3403" w:type="dxa"/>
          </w:tcPr>
          <w:p w:rsidR="00882E0E" w:rsidRPr="00B535AB" w:rsidRDefault="00882E0E" w:rsidP="00AE0871">
            <w:pPr>
              <w:rPr>
                <w:bCs/>
                <w:sz w:val="24"/>
                <w:szCs w:val="24"/>
              </w:rPr>
            </w:pPr>
            <w:r w:rsidRPr="00B535AB">
              <w:rPr>
                <w:bCs/>
                <w:sz w:val="24"/>
                <w:szCs w:val="24"/>
              </w:rPr>
              <w:t xml:space="preserve">Делегация Смоленской области во главе с заместителем председателя Правительства Смоленской области А.А. Гапеевой </w:t>
            </w:r>
          </w:p>
          <w:p w:rsidR="00882E0E" w:rsidRPr="00B535AB" w:rsidRDefault="00882E0E" w:rsidP="0066732F">
            <w:pPr>
              <w:rPr>
                <w:bCs/>
                <w:sz w:val="24"/>
                <w:szCs w:val="24"/>
              </w:rPr>
            </w:pPr>
          </w:p>
        </w:tc>
      </w:tr>
      <w:tr w:rsidR="00882E0E" w:rsidRPr="00226E82"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6678E4">
            <w:pPr>
              <w:rPr>
                <w:bCs/>
                <w:sz w:val="24"/>
                <w:szCs w:val="24"/>
              </w:rPr>
            </w:pPr>
            <w:r w:rsidRPr="00B535AB">
              <w:rPr>
                <w:bCs/>
                <w:sz w:val="24"/>
                <w:szCs w:val="24"/>
              </w:rPr>
              <w:t xml:space="preserve">Участие в торжественных мероприятиях XXXIV  Международного фестиваля искусств </w:t>
            </w:r>
            <w:r w:rsidRPr="00B535AB">
              <w:rPr>
                <w:bCs/>
                <w:sz w:val="24"/>
                <w:szCs w:val="24"/>
              </w:rPr>
              <w:lastRenderedPageBreak/>
              <w:t>«Славянский базар в Витебске»</w:t>
            </w:r>
          </w:p>
        </w:tc>
        <w:tc>
          <w:tcPr>
            <w:tcW w:w="2551" w:type="dxa"/>
          </w:tcPr>
          <w:p w:rsidR="00882E0E" w:rsidRPr="00B535AB" w:rsidRDefault="00882E0E" w:rsidP="00082B9E">
            <w:pPr>
              <w:jc w:val="center"/>
              <w:rPr>
                <w:bCs/>
                <w:sz w:val="24"/>
                <w:szCs w:val="24"/>
              </w:rPr>
            </w:pPr>
            <w:r w:rsidRPr="00B535AB">
              <w:rPr>
                <w:bCs/>
                <w:sz w:val="24"/>
                <w:szCs w:val="24"/>
              </w:rPr>
              <w:lastRenderedPageBreak/>
              <w:t>г. Витебск, Республика Беларусь</w:t>
            </w:r>
          </w:p>
        </w:tc>
        <w:tc>
          <w:tcPr>
            <w:tcW w:w="1702" w:type="dxa"/>
          </w:tcPr>
          <w:p w:rsidR="00882E0E" w:rsidRPr="00B535AB" w:rsidRDefault="00882E0E" w:rsidP="006678E4">
            <w:pPr>
              <w:jc w:val="center"/>
              <w:rPr>
                <w:bCs/>
                <w:sz w:val="24"/>
                <w:szCs w:val="24"/>
              </w:rPr>
            </w:pPr>
            <w:r w:rsidRPr="00B535AB">
              <w:rPr>
                <w:bCs/>
                <w:sz w:val="24"/>
                <w:szCs w:val="24"/>
              </w:rPr>
              <w:t xml:space="preserve"> 10-11 июля 2025 года</w:t>
            </w:r>
          </w:p>
        </w:tc>
        <w:tc>
          <w:tcPr>
            <w:tcW w:w="4111" w:type="dxa"/>
          </w:tcPr>
          <w:p w:rsidR="00882E0E" w:rsidRPr="00B535AB" w:rsidRDefault="00882E0E" w:rsidP="00082B9E">
            <w:pPr>
              <w:rPr>
                <w:bCs/>
                <w:sz w:val="24"/>
                <w:szCs w:val="24"/>
              </w:rPr>
            </w:pPr>
            <w:r w:rsidRPr="00B535AB">
              <w:rPr>
                <w:bCs/>
                <w:sz w:val="24"/>
                <w:szCs w:val="24"/>
              </w:rPr>
              <w:t xml:space="preserve">Участие в торжественных мероприятиях XXXIV  Международного фестиваля искусств «Славянский базар в </w:t>
            </w:r>
            <w:r w:rsidRPr="00B535AB">
              <w:rPr>
                <w:bCs/>
                <w:sz w:val="24"/>
                <w:szCs w:val="24"/>
              </w:rPr>
              <w:lastRenderedPageBreak/>
              <w:t>Витебске»</w:t>
            </w:r>
          </w:p>
        </w:tc>
        <w:tc>
          <w:tcPr>
            <w:tcW w:w="3403" w:type="dxa"/>
          </w:tcPr>
          <w:p w:rsidR="00882E0E" w:rsidRPr="00B535AB" w:rsidRDefault="00882E0E" w:rsidP="00082B9E">
            <w:pPr>
              <w:rPr>
                <w:bCs/>
                <w:sz w:val="24"/>
                <w:szCs w:val="24"/>
              </w:rPr>
            </w:pPr>
            <w:r w:rsidRPr="00B535AB">
              <w:rPr>
                <w:bCs/>
                <w:sz w:val="24"/>
                <w:szCs w:val="24"/>
              </w:rPr>
              <w:lastRenderedPageBreak/>
              <w:t>Делегация Смоленской области во главе с Губернатором Смоленской области В.Н. Анохиным</w:t>
            </w:r>
          </w:p>
        </w:tc>
      </w:tr>
      <w:tr w:rsidR="00882E0E" w:rsidRPr="00226E82"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E907EB">
            <w:pPr>
              <w:rPr>
                <w:bCs/>
                <w:sz w:val="24"/>
                <w:szCs w:val="24"/>
              </w:rPr>
            </w:pPr>
            <w:r w:rsidRPr="00B535AB">
              <w:rPr>
                <w:bCs/>
                <w:sz w:val="24"/>
                <w:szCs w:val="24"/>
              </w:rPr>
              <w:t>Участие во II Международном кинофестивале социального кино «Общее житие» в рамках Международного фестиваля искусств «Славянский базар в Витебске»</w:t>
            </w:r>
          </w:p>
        </w:tc>
        <w:tc>
          <w:tcPr>
            <w:tcW w:w="2551" w:type="dxa"/>
          </w:tcPr>
          <w:p w:rsidR="00882E0E" w:rsidRPr="00B535AB" w:rsidRDefault="00882E0E" w:rsidP="006C6262">
            <w:pPr>
              <w:jc w:val="center"/>
              <w:rPr>
                <w:bCs/>
                <w:sz w:val="24"/>
                <w:szCs w:val="24"/>
              </w:rPr>
            </w:pPr>
            <w:r w:rsidRPr="00B535AB">
              <w:rPr>
                <w:bCs/>
                <w:sz w:val="24"/>
                <w:szCs w:val="24"/>
              </w:rPr>
              <w:t>г. Витебск, Республика Беларусь</w:t>
            </w:r>
          </w:p>
        </w:tc>
        <w:tc>
          <w:tcPr>
            <w:tcW w:w="1702" w:type="dxa"/>
          </w:tcPr>
          <w:p w:rsidR="00882E0E" w:rsidRPr="00B535AB" w:rsidRDefault="00882E0E" w:rsidP="006C6262">
            <w:pPr>
              <w:jc w:val="center"/>
              <w:rPr>
                <w:bCs/>
                <w:sz w:val="24"/>
                <w:szCs w:val="24"/>
              </w:rPr>
            </w:pPr>
            <w:r w:rsidRPr="00B535AB">
              <w:rPr>
                <w:bCs/>
                <w:sz w:val="24"/>
                <w:szCs w:val="24"/>
              </w:rPr>
              <w:t>10 июля</w:t>
            </w:r>
          </w:p>
          <w:p w:rsidR="00882E0E" w:rsidRPr="00B535AB" w:rsidRDefault="00882E0E" w:rsidP="006C6262">
            <w:pPr>
              <w:jc w:val="center"/>
              <w:rPr>
                <w:bCs/>
                <w:sz w:val="24"/>
                <w:szCs w:val="24"/>
              </w:rPr>
            </w:pPr>
            <w:r w:rsidRPr="00B535AB">
              <w:rPr>
                <w:bCs/>
                <w:sz w:val="24"/>
                <w:szCs w:val="24"/>
              </w:rPr>
              <w:t>2025 года</w:t>
            </w:r>
          </w:p>
        </w:tc>
        <w:tc>
          <w:tcPr>
            <w:tcW w:w="4111" w:type="dxa"/>
          </w:tcPr>
          <w:p w:rsidR="00882E0E" w:rsidRPr="00B535AB" w:rsidRDefault="00882E0E" w:rsidP="006473A8">
            <w:pPr>
              <w:rPr>
                <w:bCs/>
                <w:sz w:val="24"/>
                <w:szCs w:val="24"/>
              </w:rPr>
            </w:pPr>
            <w:r w:rsidRPr="00B535AB">
              <w:rPr>
                <w:bCs/>
                <w:iCs/>
                <w:sz w:val="24"/>
                <w:szCs w:val="24"/>
              </w:rPr>
              <w:t>В программу кинофестиваля вошли: пресс-конференция, торжественное открытие, просмотр духовно-просветительских фильмов. Фестиваль стал значимой площадкой для культурного обмена и духовно-нравственного просвещения</w:t>
            </w:r>
          </w:p>
        </w:tc>
        <w:tc>
          <w:tcPr>
            <w:tcW w:w="3403" w:type="dxa"/>
          </w:tcPr>
          <w:p w:rsidR="00882E0E" w:rsidRPr="00B535AB" w:rsidRDefault="00882E0E" w:rsidP="006473A8">
            <w:pPr>
              <w:pStyle w:val="a3"/>
              <w:shd w:val="clear" w:color="auto" w:fill="FFFFFF"/>
              <w:spacing w:before="0" w:beforeAutospacing="0"/>
              <w:rPr>
                <w:bCs/>
                <w:sz w:val="24"/>
                <w:szCs w:val="24"/>
              </w:rPr>
            </w:pPr>
            <w:r w:rsidRPr="00B535AB">
              <w:rPr>
                <w:bCs/>
                <w:iCs/>
                <w:sz w:val="24"/>
                <w:szCs w:val="24"/>
              </w:rPr>
              <w:t>Представители ГБУК «Смоленский областной центр народного творчества»</w:t>
            </w:r>
          </w:p>
          <w:p w:rsidR="00882E0E" w:rsidRPr="00B535AB" w:rsidRDefault="00882E0E" w:rsidP="006473A8">
            <w:pPr>
              <w:pStyle w:val="a3"/>
              <w:shd w:val="clear" w:color="auto" w:fill="FFFFFF"/>
              <w:spacing w:before="0" w:beforeAutospacing="0"/>
              <w:rPr>
                <w:bCs/>
                <w:sz w:val="24"/>
                <w:szCs w:val="24"/>
              </w:rPr>
            </w:pPr>
          </w:p>
          <w:p w:rsidR="00882E0E" w:rsidRPr="00B535AB" w:rsidRDefault="00882E0E" w:rsidP="00FF57AF">
            <w:pPr>
              <w:pStyle w:val="a3"/>
              <w:shd w:val="clear" w:color="auto" w:fill="FFFFFF"/>
              <w:spacing w:before="0" w:beforeAutospacing="0"/>
              <w:rPr>
                <w:bCs/>
                <w:sz w:val="24"/>
                <w:szCs w:val="24"/>
              </w:rPr>
            </w:pPr>
          </w:p>
        </w:tc>
      </w:tr>
      <w:tr w:rsidR="00355746" w:rsidRPr="00226E82" w:rsidTr="006678E4">
        <w:tc>
          <w:tcPr>
            <w:tcW w:w="568" w:type="dxa"/>
          </w:tcPr>
          <w:p w:rsidR="00355746" w:rsidRPr="00B535AB" w:rsidRDefault="00355746" w:rsidP="005E7C60">
            <w:pPr>
              <w:widowControl w:val="0"/>
              <w:numPr>
                <w:ilvl w:val="0"/>
                <w:numId w:val="2"/>
              </w:numPr>
              <w:autoSpaceDE w:val="0"/>
              <w:autoSpaceDN w:val="0"/>
              <w:adjustRightInd w:val="0"/>
              <w:jc w:val="center"/>
              <w:rPr>
                <w:bCs/>
                <w:sz w:val="24"/>
                <w:szCs w:val="24"/>
              </w:rPr>
            </w:pPr>
          </w:p>
        </w:tc>
        <w:tc>
          <w:tcPr>
            <w:tcW w:w="2976" w:type="dxa"/>
          </w:tcPr>
          <w:p w:rsidR="00355746" w:rsidRPr="00B535AB" w:rsidRDefault="007B2046" w:rsidP="00E907EB">
            <w:pPr>
              <w:rPr>
                <w:bCs/>
                <w:sz w:val="24"/>
                <w:szCs w:val="24"/>
              </w:rPr>
            </w:pPr>
            <w:r>
              <w:rPr>
                <w:bCs/>
                <w:sz w:val="24"/>
                <w:szCs w:val="24"/>
              </w:rPr>
              <w:t>О</w:t>
            </w:r>
            <w:r w:rsidRPr="007B2046">
              <w:rPr>
                <w:bCs/>
                <w:sz w:val="24"/>
                <w:szCs w:val="24"/>
              </w:rPr>
              <w:t xml:space="preserve">ткрытие выставки «Быки из Пукары» </w:t>
            </w:r>
            <w:r w:rsidRPr="007B2046">
              <w:rPr>
                <w:bCs/>
                <w:sz w:val="24"/>
                <w:szCs w:val="24"/>
              </w:rPr>
              <w:t>в рамках международного проекта «Один материал – две культуры»</w:t>
            </w:r>
          </w:p>
        </w:tc>
        <w:tc>
          <w:tcPr>
            <w:tcW w:w="2551" w:type="dxa"/>
          </w:tcPr>
          <w:p w:rsidR="00E601E5" w:rsidRDefault="00E601E5" w:rsidP="006C6262">
            <w:pPr>
              <w:jc w:val="center"/>
              <w:rPr>
                <w:bCs/>
                <w:sz w:val="24"/>
                <w:szCs w:val="24"/>
              </w:rPr>
            </w:pPr>
            <w:r>
              <w:rPr>
                <w:bCs/>
                <w:sz w:val="24"/>
                <w:szCs w:val="24"/>
              </w:rPr>
              <w:t>г. Смоленск,</w:t>
            </w:r>
          </w:p>
          <w:p w:rsidR="00355746" w:rsidRPr="00B535AB" w:rsidRDefault="0040216B" w:rsidP="006C6262">
            <w:pPr>
              <w:jc w:val="center"/>
              <w:rPr>
                <w:bCs/>
                <w:sz w:val="24"/>
                <w:szCs w:val="24"/>
              </w:rPr>
            </w:pPr>
            <w:r>
              <w:rPr>
                <w:bCs/>
                <w:sz w:val="24"/>
                <w:szCs w:val="24"/>
              </w:rPr>
              <w:t>Государственный музей</w:t>
            </w:r>
            <w:r w:rsidR="00E601E5" w:rsidRPr="00E601E5">
              <w:rPr>
                <w:bCs/>
                <w:sz w:val="24"/>
                <w:szCs w:val="24"/>
              </w:rPr>
              <w:t xml:space="preserve"> «Смоленская крепость»</w:t>
            </w:r>
          </w:p>
        </w:tc>
        <w:tc>
          <w:tcPr>
            <w:tcW w:w="1702" w:type="dxa"/>
          </w:tcPr>
          <w:p w:rsidR="00355746" w:rsidRDefault="00355746" w:rsidP="006C6262">
            <w:pPr>
              <w:jc w:val="center"/>
              <w:rPr>
                <w:bCs/>
                <w:sz w:val="24"/>
                <w:szCs w:val="24"/>
              </w:rPr>
            </w:pPr>
            <w:r w:rsidRPr="00355746">
              <w:rPr>
                <w:bCs/>
                <w:sz w:val="24"/>
                <w:szCs w:val="24"/>
              </w:rPr>
              <w:t xml:space="preserve">6 августа </w:t>
            </w:r>
          </w:p>
          <w:p w:rsidR="00355746" w:rsidRPr="00B535AB" w:rsidRDefault="00355746" w:rsidP="006C6262">
            <w:pPr>
              <w:jc w:val="center"/>
              <w:rPr>
                <w:bCs/>
                <w:sz w:val="24"/>
                <w:szCs w:val="24"/>
              </w:rPr>
            </w:pPr>
            <w:r w:rsidRPr="00355746">
              <w:rPr>
                <w:bCs/>
                <w:sz w:val="24"/>
                <w:szCs w:val="24"/>
              </w:rPr>
              <w:t>2025 года</w:t>
            </w:r>
          </w:p>
        </w:tc>
        <w:tc>
          <w:tcPr>
            <w:tcW w:w="4111" w:type="dxa"/>
          </w:tcPr>
          <w:p w:rsidR="00355746" w:rsidRDefault="00C158D3" w:rsidP="006473A8">
            <w:pPr>
              <w:rPr>
                <w:bCs/>
                <w:iCs/>
                <w:sz w:val="24"/>
                <w:szCs w:val="24"/>
              </w:rPr>
            </w:pPr>
            <w:r>
              <w:rPr>
                <w:bCs/>
                <w:iCs/>
                <w:sz w:val="24"/>
                <w:szCs w:val="24"/>
              </w:rPr>
              <w:t>На открытии</w:t>
            </w:r>
            <w:r w:rsidR="00410B95" w:rsidRPr="00410B95">
              <w:rPr>
                <w:bCs/>
                <w:iCs/>
                <w:sz w:val="24"/>
                <w:szCs w:val="24"/>
              </w:rPr>
              <w:t xml:space="preserve"> выставки </w:t>
            </w:r>
            <w:r w:rsidR="00505B6E">
              <w:rPr>
                <w:bCs/>
                <w:iCs/>
                <w:sz w:val="24"/>
                <w:szCs w:val="24"/>
              </w:rPr>
              <w:t>с </w:t>
            </w:r>
            <w:r w:rsidR="00410B95" w:rsidRPr="00410B95">
              <w:rPr>
                <w:bCs/>
                <w:iCs/>
                <w:sz w:val="24"/>
                <w:szCs w:val="24"/>
              </w:rPr>
              <w:t>приветственным словом выступила заместитель председателя Правительства Смоленской области А.А. Гапеева</w:t>
            </w:r>
            <w:r w:rsidR="00F05E50">
              <w:rPr>
                <w:bCs/>
                <w:iCs/>
                <w:sz w:val="24"/>
                <w:szCs w:val="24"/>
              </w:rPr>
              <w:t xml:space="preserve">. </w:t>
            </w:r>
            <w:r w:rsidR="00F05E50" w:rsidRPr="00F05E50">
              <w:rPr>
                <w:bCs/>
                <w:iCs/>
                <w:sz w:val="24"/>
                <w:szCs w:val="24"/>
              </w:rPr>
              <w:t>Выставка организована совместно с Посольством Республики Перу в Российской Федерации и направлена на установление культурных связей между странами. Данное мероприятие послужило ярким примером международной интеграции и приглашением к диалогу культур, обогащающему понимание общих истоков человеческой цивилизации</w:t>
            </w:r>
          </w:p>
          <w:p w:rsidR="00656BDC" w:rsidRPr="00B535AB" w:rsidRDefault="00656BDC" w:rsidP="006473A8">
            <w:pPr>
              <w:rPr>
                <w:bCs/>
                <w:iCs/>
                <w:sz w:val="24"/>
                <w:szCs w:val="24"/>
              </w:rPr>
            </w:pPr>
          </w:p>
        </w:tc>
        <w:tc>
          <w:tcPr>
            <w:tcW w:w="3403" w:type="dxa"/>
          </w:tcPr>
          <w:p w:rsidR="00355746" w:rsidRPr="00B535AB" w:rsidRDefault="00F05E50" w:rsidP="006473A8">
            <w:pPr>
              <w:pStyle w:val="a3"/>
              <w:shd w:val="clear" w:color="auto" w:fill="FFFFFF"/>
              <w:spacing w:before="0" w:beforeAutospacing="0"/>
              <w:rPr>
                <w:bCs/>
                <w:iCs/>
                <w:sz w:val="24"/>
                <w:szCs w:val="24"/>
              </w:rPr>
            </w:pPr>
            <w:r w:rsidRPr="00F05E50">
              <w:rPr>
                <w:bCs/>
                <w:iCs/>
                <w:sz w:val="24"/>
                <w:szCs w:val="24"/>
              </w:rPr>
              <w:t>На церемонии открытия присутствовали</w:t>
            </w:r>
            <w:r>
              <w:rPr>
                <w:bCs/>
                <w:iCs/>
                <w:sz w:val="24"/>
                <w:szCs w:val="24"/>
              </w:rPr>
              <w:t>:</w:t>
            </w:r>
            <w:r w:rsidRPr="00F05E50">
              <w:rPr>
                <w:bCs/>
                <w:iCs/>
                <w:sz w:val="24"/>
                <w:szCs w:val="24"/>
              </w:rPr>
              <w:t xml:space="preserve"> заместитель председателя Правительства Смоленской области </w:t>
            </w:r>
            <w:r>
              <w:rPr>
                <w:bCs/>
                <w:iCs/>
                <w:sz w:val="24"/>
                <w:szCs w:val="24"/>
              </w:rPr>
              <w:t>А.А. </w:t>
            </w:r>
            <w:r w:rsidRPr="00F05E50">
              <w:rPr>
                <w:bCs/>
                <w:iCs/>
                <w:sz w:val="24"/>
                <w:szCs w:val="24"/>
              </w:rPr>
              <w:t>Гапеева</w:t>
            </w:r>
            <w:r>
              <w:rPr>
                <w:bCs/>
                <w:iCs/>
                <w:sz w:val="24"/>
                <w:szCs w:val="24"/>
              </w:rPr>
              <w:t>,</w:t>
            </w:r>
            <w:r w:rsidRPr="00F05E50">
              <w:rPr>
                <w:bCs/>
                <w:iCs/>
                <w:sz w:val="24"/>
                <w:szCs w:val="24"/>
              </w:rPr>
              <w:t xml:space="preserve"> представители Посольства Республики Перу в Российской Федерации</w:t>
            </w:r>
          </w:p>
        </w:tc>
      </w:tr>
      <w:tr w:rsidR="00882E0E" w:rsidRPr="00226E82"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082B9E">
            <w:pPr>
              <w:rPr>
                <w:bCs/>
                <w:sz w:val="24"/>
                <w:szCs w:val="24"/>
              </w:rPr>
            </w:pPr>
            <w:r w:rsidRPr="00B535AB">
              <w:rPr>
                <w:bCs/>
                <w:sz w:val="24"/>
                <w:szCs w:val="24"/>
              </w:rPr>
              <w:t>Служебная командировка полномочного представителя Правительства Смоленской области в Республике Беларусь А.В. Казакова для участия в выездном заседании между Смоленской областью и Могилевской областью в сфере туризма</w:t>
            </w:r>
          </w:p>
        </w:tc>
        <w:tc>
          <w:tcPr>
            <w:tcW w:w="2551" w:type="dxa"/>
          </w:tcPr>
          <w:p w:rsidR="00882E0E" w:rsidRPr="00B535AB" w:rsidRDefault="00882E0E" w:rsidP="00082B9E">
            <w:pPr>
              <w:jc w:val="center"/>
              <w:rPr>
                <w:bCs/>
                <w:sz w:val="24"/>
                <w:szCs w:val="24"/>
              </w:rPr>
            </w:pPr>
            <w:r w:rsidRPr="00B535AB">
              <w:rPr>
                <w:bCs/>
                <w:sz w:val="24"/>
                <w:szCs w:val="24"/>
              </w:rPr>
              <w:t>г. Могилев, Республика Беларусь</w:t>
            </w:r>
          </w:p>
        </w:tc>
        <w:tc>
          <w:tcPr>
            <w:tcW w:w="1702" w:type="dxa"/>
          </w:tcPr>
          <w:p w:rsidR="00882E0E" w:rsidRPr="00B535AB" w:rsidRDefault="00882E0E" w:rsidP="00082B9E">
            <w:pPr>
              <w:jc w:val="center"/>
              <w:rPr>
                <w:bCs/>
                <w:sz w:val="24"/>
                <w:szCs w:val="24"/>
              </w:rPr>
            </w:pPr>
            <w:r w:rsidRPr="00B535AB">
              <w:rPr>
                <w:bCs/>
                <w:sz w:val="24"/>
                <w:szCs w:val="24"/>
              </w:rPr>
              <w:t>20-22 августа 2025 года</w:t>
            </w:r>
          </w:p>
        </w:tc>
        <w:tc>
          <w:tcPr>
            <w:tcW w:w="4111" w:type="dxa"/>
          </w:tcPr>
          <w:p w:rsidR="00882E0E" w:rsidRPr="00B535AB" w:rsidRDefault="00882E0E" w:rsidP="00AA4350">
            <w:pPr>
              <w:rPr>
                <w:bCs/>
                <w:iCs/>
                <w:sz w:val="24"/>
                <w:szCs w:val="24"/>
              </w:rPr>
            </w:pPr>
            <w:r w:rsidRPr="00B535AB">
              <w:rPr>
                <w:bCs/>
                <w:iCs/>
                <w:sz w:val="24"/>
                <w:szCs w:val="24"/>
              </w:rPr>
              <w:t>В рамках командировки прошли переговоры с заместителем председателя Могилевского областного исполнительного комитета Е.В. Прудниковой-Кирпиченок. Стороны выразили заинтересованность в дальнейшем сотрудничестве, состоялся обмен мнениями о текущем состоянии и перспективах взаимодействия в области туризма.</w:t>
            </w:r>
            <w:r w:rsidRPr="00B535AB">
              <w:rPr>
                <w:bCs/>
                <w:sz w:val="24"/>
                <w:szCs w:val="24"/>
              </w:rPr>
              <w:t xml:space="preserve"> </w:t>
            </w:r>
            <w:r w:rsidRPr="00B535AB">
              <w:rPr>
                <w:bCs/>
                <w:iCs/>
                <w:sz w:val="24"/>
                <w:szCs w:val="24"/>
              </w:rPr>
              <w:t>В ходе пленарного заседания были продемонстрированы презентационные материалы ведущих лечебно-оздоровительных учреждений Могилевской области (Республика Беларусь), состоялись встречи с руководителями лечебно-оздоровительных учреждений.</w:t>
            </w:r>
          </w:p>
          <w:p w:rsidR="00882E0E" w:rsidRPr="00B535AB" w:rsidRDefault="00882E0E" w:rsidP="00AA4350">
            <w:pPr>
              <w:rPr>
                <w:bCs/>
                <w:sz w:val="24"/>
                <w:szCs w:val="24"/>
              </w:rPr>
            </w:pPr>
            <w:r w:rsidRPr="00B535AB">
              <w:rPr>
                <w:bCs/>
                <w:iCs/>
                <w:sz w:val="24"/>
                <w:szCs w:val="24"/>
              </w:rPr>
              <w:t>Участники заседания также посетили санаторий «Дубровенка» (Могилевский район, станция Полыковские Хутора), санаторий «Сосны» (Могилевский район, дер. Шапчицы), ГУ «Могилевский городской физкультурно-спортивный клуб» (г. Могилев), туристические объекты Могилевской области (презентация экскурсионных маршрутов)</w:t>
            </w:r>
          </w:p>
        </w:tc>
        <w:tc>
          <w:tcPr>
            <w:tcW w:w="3403" w:type="dxa"/>
          </w:tcPr>
          <w:p w:rsidR="00882E0E" w:rsidRPr="00B535AB" w:rsidRDefault="00882E0E" w:rsidP="00D74575">
            <w:pPr>
              <w:rPr>
                <w:bCs/>
                <w:sz w:val="24"/>
                <w:szCs w:val="24"/>
              </w:rPr>
            </w:pPr>
            <w:r w:rsidRPr="00B535AB">
              <w:rPr>
                <w:bCs/>
                <w:sz w:val="24"/>
                <w:szCs w:val="24"/>
              </w:rPr>
              <w:t>Полномочный представитель Правительства Смоленской области в Республике Беларусь А.В. Казаков.</w:t>
            </w:r>
          </w:p>
          <w:p w:rsidR="00882E0E" w:rsidRPr="00B535AB" w:rsidRDefault="00882E0E" w:rsidP="00D74575">
            <w:pPr>
              <w:rPr>
                <w:bCs/>
                <w:sz w:val="24"/>
                <w:szCs w:val="24"/>
              </w:rPr>
            </w:pPr>
            <w:r w:rsidRPr="00B535AB">
              <w:rPr>
                <w:bCs/>
                <w:iCs/>
                <w:sz w:val="24"/>
                <w:szCs w:val="24"/>
              </w:rPr>
              <w:t>В мероприятии также приняли участие представители Торгового представительства Российской Федерации в Республике Беларусь, Общероссийской общественной организации малого и среднего предпринимательства «Опора России», учреждения «Центр международного сотрудничества Смоленской области», АНО «Центр развития туризма Смоленской области», туристической отрасли, медицинских учреждений Смоленской области и Могилевской области (Республика Беларусь)</w:t>
            </w:r>
          </w:p>
        </w:tc>
      </w:tr>
      <w:tr w:rsidR="00882E0E" w:rsidRPr="00226E82"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6473A8">
            <w:pPr>
              <w:rPr>
                <w:bCs/>
                <w:sz w:val="24"/>
                <w:szCs w:val="24"/>
              </w:rPr>
            </w:pPr>
            <w:r w:rsidRPr="00B535AB">
              <w:rPr>
                <w:bCs/>
                <w:iCs/>
                <w:sz w:val="24"/>
                <w:szCs w:val="24"/>
              </w:rPr>
              <w:t>Участие в</w:t>
            </w:r>
            <w:r w:rsidRPr="00B535AB">
              <w:rPr>
                <w:bCs/>
                <w:sz w:val="24"/>
                <w:szCs w:val="24"/>
              </w:rPr>
              <w:t> </w:t>
            </w:r>
            <w:r w:rsidRPr="00B535AB">
              <w:rPr>
                <w:bCs/>
                <w:iCs/>
                <w:sz w:val="24"/>
                <w:szCs w:val="24"/>
              </w:rPr>
              <w:t>XVIII Фестивале «Молодежь – за Союзное государство»</w:t>
            </w:r>
          </w:p>
          <w:p w:rsidR="00882E0E" w:rsidRPr="00B535AB" w:rsidRDefault="00882E0E" w:rsidP="006473A8">
            <w:pPr>
              <w:rPr>
                <w:bCs/>
                <w:sz w:val="24"/>
                <w:szCs w:val="24"/>
              </w:rPr>
            </w:pPr>
          </w:p>
          <w:p w:rsidR="00882E0E" w:rsidRPr="00B535AB" w:rsidRDefault="00882E0E" w:rsidP="006473A8">
            <w:pPr>
              <w:rPr>
                <w:bCs/>
                <w:sz w:val="24"/>
                <w:szCs w:val="24"/>
              </w:rPr>
            </w:pPr>
          </w:p>
        </w:tc>
        <w:tc>
          <w:tcPr>
            <w:tcW w:w="2551" w:type="dxa"/>
          </w:tcPr>
          <w:p w:rsidR="00882E0E" w:rsidRPr="00B535AB" w:rsidRDefault="00882E0E" w:rsidP="006C6262">
            <w:pPr>
              <w:jc w:val="center"/>
              <w:rPr>
                <w:bCs/>
                <w:sz w:val="24"/>
                <w:szCs w:val="24"/>
              </w:rPr>
            </w:pPr>
            <w:r w:rsidRPr="00B535AB">
              <w:rPr>
                <w:bCs/>
                <w:sz w:val="24"/>
                <w:szCs w:val="24"/>
              </w:rPr>
              <w:t>г. Могилев, Республика Беларусь</w:t>
            </w:r>
          </w:p>
        </w:tc>
        <w:tc>
          <w:tcPr>
            <w:tcW w:w="1702" w:type="dxa"/>
          </w:tcPr>
          <w:p w:rsidR="00882E0E" w:rsidRPr="00B535AB" w:rsidRDefault="00882E0E" w:rsidP="006C6262">
            <w:pPr>
              <w:jc w:val="center"/>
              <w:rPr>
                <w:bCs/>
                <w:sz w:val="24"/>
                <w:szCs w:val="24"/>
              </w:rPr>
            </w:pPr>
            <w:r w:rsidRPr="00B535AB">
              <w:rPr>
                <w:bCs/>
                <w:sz w:val="24"/>
                <w:szCs w:val="24"/>
              </w:rPr>
              <w:t>4-8 сентября</w:t>
            </w:r>
          </w:p>
          <w:p w:rsidR="00882E0E" w:rsidRPr="00B535AB" w:rsidRDefault="00882E0E" w:rsidP="006C6262">
            <w:pPr>
              <w:jc w:val="center"/>
              <w:rPr>
                <w:bCs/>
                <w:sz w:val="24"/>
                <w:szCs w:val="24"/>
              </w:rPr>
            </w:pPr>
            <w:r w:rsidRPr="00B535AB">
              <w:rPr>
                <w:bCs/>
                <w:sz w:val="24"/>
                <w:szCs w:val="24"/>
              </w:rPr>
              <w:t>2025 года</w:t>
            </w:r>
          </w:p>
        </w:tc>
        <w:tc>
          <w:tcPr>
            <w:tcW w:w="4111" w:type="dxa"/>
          </w:tcPr>
          <w:p w:rsidR="00882E0E" w:rsidRPr="00B535AB" w:rsidRDefault="00882E0E" w:rsidP="006473A8">
            <w:pPr>
              <w:rPr>
                <w:bCs/>
                <w:sz w:val="24"/>
                <w:szCs w:val="24"/>
              </w:rPr>
            </w:pPr>
            <w:r w:rsidRPr="00B535AB">
              <w:rPr>
                <w:bCs/>
                <w:sz w:val="24"/>
                <w:szCs w:val="24"/>
              </w:rPr>
              <w:t xml:space="preserve">XVIII Фестиваль «Молодежь – за Союзное государство» приурочен к 80-летию Победы в Великой Отечественной войне. </w:t>
            </w:r>
            <w:r w:rsidRPr="00B535AB">
              <w:rPr>
                <w:bCs/>
                <w:iCs/>
                <w:sz w:val="24"/>
                <w:szCs w:val="24"/>
              </w:rPr>
              <w:t>В рамках фестиваля состоялся конкурс исполнителей молодежной песни и хореографических коллективов</w:t>
            </w:r>
          </w:p>
        </w:tc>
        <w:tc>
          <w:tcPr>
            <w:tcW w:w="3403" w:type="dxa"/>
          </w:tcPr>
          <w:p w:rsidR="00882E0E" w:rsidRPr="00B535AB" w:rsidRDefault="00882E0E" w:rsidP="006473A8">
            <w:pPr>
              <w:rPr>
                <w:bCs/>
                <w:sz w:val="24"/>
                <w:szCs w:val="24"/>
              </w:rPr>
            </w:pPr>
            <w:r w:rsidRPr="00B535AB">
              <w:rPr>
                <w:bCs/>
                <w:iCs/>
                <w:sz w:val="24"/>
                <w:szCs w:val="24"/>
              </w:rPr>
              <w:t>Коллектив Центра хореографического искусства «Калейдоскоп» (г. Гагарин, Смоленская область)</w:t>
            </w:r>
          </w:p>
          <w:p w:rsidR="00882E0E" w:rsidRPr="00B535AB" w:rsidRDefault="00882E0E" w:rsidP="006473A8">
            <w:pPr>
              <w:rPr>
                <w:bCs/>
                <w:sz w:val="24"/>
                <w:szCs w:val="24"/>
              </w:rPr>
            </w:pPr>
          </w:p>
          <w:p w:rsidR="00882E0E" w:rsidRPr="00B535AB" w:rsidRDefault="00882E0E" w:rsidP="006473A8">
            <w:pPr>
              <w:rPr>
                <w:bCs/>
                <w:sz w:val="24"/>
                <w:szCs w:val="24"/>
              </w:rPr>
            </w:pPr>
          </w:p>
        </w:tc>
      </w:tr>
      <w:tr w:rsidR="00882E0E" w:rsidRPr="00226E82"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6473A8">
            <w:pPr>
              <w:rPr>
                <w:bCs/>
                <w:sz w:val="24"/>
                <w:szCs w:val="24"/>
              </w:rPr>
            </w:pPr>
            <w:r w:rsidRPr="00B535AB">
              <w:rPr>
                <w:bCs/>
                <w:iCs/>
                <w:sz w:val="24"/>
                <w:szCs w:val="24"/>
              </w:rPr>
              <w:t>Участие в</w:t>
            </w:r>
            <w:r w:rsidRPr="00B535AB">
              <w:rPr>
                <w:bCs/>
                <w:sz w:val="24"/>
                <w:szCs w:val="24"/>
              </w:rPr>
              <w:t> </w:t>
            </w:r>
            <w:r w:rsidRPr="00B535AB">
              <w:rPr>
                <w:bCs/>
                <w:iCs/>
                <w:sz w:val="24"/>
                <w:szCs w:val="24"/>
              </w:rPr>
              <w:t>Международной выставке «Народные художественные промыслы как важнейший элемент сохранения национального самосознания» в рамках масштабного форума Союзного государства «Роль молодежи в сохранении и защите исторической памяти»</w:t>
            </w:r>
          </w:p>
        </w:tc>
        <w:tc>
          <w:tcPr>
            <w:tcW w:w="2551" w:type="dxa"/>
          </w:tcPr>
          <w:p w:rsidR="00882E0E" w:rsidRPr="00B535AB" w:rsidRDefault="00882E0E" w:rsidP="006C6262">
            <w:pPr>
              <w:jc w:val="center"/>
              <w:rPr>
                <w:bCs/>
                <w:sz w:val="24"/>
                <w:szCs w:val="24"/>
              </w:rPr>
            </w:pPr>
            <w:r w:rsidRPr="00B535AB">
              <w:rPr>
                <w:bCs/>
                <w:sz w:val="24"/>
                <w:szCs w:val="24"/>
              </w:rPr>
              <w:t>г. Могилев, Республика Беларусь</w:t>
            </w:r>
          </w:p>
        </w:tc>
        <w:tc>
          <w:tcPr>
            <w:tcW w:w="1702" w:type="dxa"/>
          </w:tcPr>
          <w:p w:rsidR="00882E0E" w:rsidRPr="00B535AB" w:rsidRDefault="00882E0E" w:rsidP="006C6262">
            <w:pPr>
              <w:jc w:val="center"/>
              <w:rPr>
                <w:bCs/>
                <w:sz w:val="24"/>
                <w:szCs w:val="24"/>
              </w:rPr>
            </w:pPr>
            <w:r w:rsidRPr="00B535AB">
              <w:rPr>
                <w:bCs/>
                <w:sz w:val="24"/>
                <w:szCs w:val="24"/>
              </w:rPr>
              <w:t>7 сентября</w:t>
            </w:r>
          </w:p>
          <w:p w:rsidR="00882E0E" w:rsidRPr="00B535AB" w:rsidRDefault="00882E0E" w:rsidP="006C6262">
            <w:pPr>
              <w:jc w:val="center"/>
              <w:rPr>
                <w:bCs/>
                <w:sz w:val="24"/>
                <w:szCs w:val="24"/>
              </w:rPr>
            </w:pPr>
            <w:r w:rsidRPr="00B535AB">
              <w:rPr>
                <w:bCs/>
                <w:sz w:val="24"/>
                <w:szCs w:val="24"/>
              </w:rPr>
              <w:t>2025 года</w:t>
            </w:r>
          </w:p>
        </w:tc>
        <w:tc>
          <w:tcPr>
            <w:tcW w:w="4111" w:type="dxa"/>
          </w:tcPr>
          <w:p w:rsidR="00882E0E" w:rsidRPr="00B535AB" w:rsidRDefault="00882E0E" w:rsidP="006473A8">
            <w:pPr>
              <w:rPr>
                <w:bCs/>
                <w:sz w:val="24"/>
                <w:szCs w:val="24"/>
              </w:rPr>
            </w:pPr>
            <w:r w:rsidRPr="00B535AB">
              <w:rPr>
                <w:bCs/>
                <w:sz w:val="24"/>
                <w:szCs w:val="24"/>
              </w:rPr>
              <w:t xml:space="preserve">Представители Смоленской области </w:t>
            </w:r>
            <w:r w:rsidRPr="00B535AB">
              <w:rPr>
                <w:bCs/>
                <w:iCs/>
                <w:sz w:val="24"/>
                <w:szCs w:val="24"/>
              </w:rPr>
              <w:t>продемонстрировали богатство народного творчества Смоленщины</w:t>
            </w:r>
          </w:p>
        </w:tc>
        <w:tc>
          <w:tcPr>
            <w:tcW w:w="3403" w:type="dxa"/>
          </w:tcPr>
          <w:p w:rsidR="00882E0E" w:rsidRPr="00B535AB" w:rsidRDefault="00882E0E" w:rsidP="006473A8">
            <w:pPr>
              <w:rPr>
                <w:bCs/>
                <w:sz w:val="24"/>
                <w:szCs w:val="24"/>
              </w:rPr>
            </w:pPr>
            <w:r w:rsidRPr="00B535AB">
              <w:rPr>
                <w:bCs/>
                <w:iCs/>
                <w:sz w:val="24"/>
                <w:szCs w:val="24"/>
              </w:rPr>
              <w:t>Представители ГБУК «Смоленский областной центр народного творчества»</w:t>
            </w:r>
          </w:p>
          <w:p w:rsidR="00882E0E" w:rsidRPr="00B535AB" w:rsidRDefault="00882E0E" w:rsidP="006473A8">
            <w:pPr>
              <w:rPr>
                <w:bCs/>
                <w:sz w:val="24"/>
                <w:szCs w:val="24"/>
              </w:rPr>
            </w:pPr>
          </w:p>
          <w:p w:rsidR="00882E0E" w:rsidRPr="00B535AB" w:rsidRDefault="00882E0E" w:rsidP="00346C26">
            <w:pPr>
              <w:rPr>
                <w:bCs/>
                <w:sz w:val="24"/>
                <w:szCs w:val="24"/>
              </w:rPr>
            </w:pPr>
          </w:p>
        </w:tc>
      </w:tr>
      <w:tr w:rsidR="00882E0E" w:rsidRPr="00226E82"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6473A8">
            <w:pPr>
              <w:rPr>
                <w:bCs/>
                <w:sz w:val="24"/>
                <w:szCs w:val="24"/>
              </w:rPr>
            </w:pPr>
            <w:r w:rsidRPr="00B535AB">
              <w:rPr>
                <w:bCs/>
                <w:iCs/>
                <w:sz w:val="24"/>
                <w:szCs w:val="24"/>
              </w:rPr>
              <w:t>Участие в</w:t>
            </w:r>
            <w:r w:rsidRPr="00B535AB">
              <w:rPr>
                <w:bCs/>
                <w:sz w:val="24"/>
                <w:szCs w:val="24"/>
              </w:rPr>
              <w:t> X</w:t>
            </w:r>
            <w:r w:rsidRPr="00B535AB">
              <w:rPr>
                <w:bCs/>
                <w:sz w:val="24"/>
                <w:szCs w:val="24"/>
                <w:lang w:val="en-AU"/>
              </w:rPr>
              <w:t>I</w:t>
            </w:r>
            <w:r w:rsidRPr="00B535AB">
              <w:rPr>
                <w:bCs/>
                <w:sz w:val="24"/>
                <w:szCs w:val="24"/>
              </w:rPr>
              <w:t> Международном форуме объединенных культур</w:t>
            </w:r>
          </w:p>
        </w:tc>
        <w:tc>
          <w:tcPr>
            <w:tcW w:w="2551" w:type="dxa"/>
          </w:tcPr>
          <w:p w:rsidR="00882E0E" w:rsidRPr="00B535AB" w:rsidRDefault="00882E0E" w:rsidP="006C6262">
            <w:pPr>
              <w:jc w:val="center"/>
              <w:rPr>
                <w:bCs/>
                <w:sz w:val="24"/>
                <w:szCs w:val="24"/>
              </w:rPr>
            </w:pPr>
            <w:r w:rsidRPr="00B535AB">
              <w:rPr>
                <w:bCs/>
                <w:sz w:val="24"/>
                <w:szCs w:val="24"/>
              </w:rPr>
              <w:t>г. Санкт-Петербург</w:t>
            </w:r>
          </w:p>
        </w:tc>
        <w:tc>
          <w:tcPr>
            <w:tcW w:w="1702" w:type="dxa"/>
          </w:tcPr>
          <w:p w:rsidR="00882E0E" w:rsidRPr="00B535AB" w:rsidRDefault="00882E0E" w:rsidP="006C6262">
            <w:pPr>
              <w:jc w:val="center"/>
              <w:rPr>
                <w:bCs/>
                <w:sz w:val="24"/>
                <w:szCs w:val="24"/>
              </w:rPr>
            </w:pPr>
            <w:r w:rsidRPr="00B535AB">
              <w:rPr>
                <w:bCs/>
                <w:sz w:val="24"/>
                <w:szCs w:val="24"/>
              </w:rPr>
              <w:t>11-13 сентября</w:t>
            </w:r>
          </w:p>
          <w:p w:rsidR="00882E0E" w:rsidRPr="00B535AB" w:rsidRDefault="00882E0E" w:rsidP="006C6262">
            <w:pPr>
              <w:jc w:val="center"/>
              <w:rPr>
                <w:bCs/>
                <w:sz w:val="24"/>
                <w:szCs w:val="24"/>
              </w:rPr>
            </w:pPr>
            <w:r w:rsidRPr="00B535AB">
              <w:rPr>
                <w:bCs/>
                <w:sz w:val="24"/>
                <w:szCs w:val="24"/>
              </w:rPr>
              <w:t>2025 года</w:t>
            </w:r>
          </w:p>
        </w:tc>
        <w:tc>
          <w:tcPr>
            <w:tcW w:w="4111" w:type="dxa"/>
          </w:tcPr>
          <w:p w:rsidR="00882E0E" w:rsidRPr="00B535AB" w:rsidRDefault="00882E0E" w:rsidP="006473A8">
            <w:pPr>
              <w:rPr>
                <w:bCs/>
                <w:sz w:val="24"/>
                <w:szCs w:val="24"/>
              </w:rPr>
            </w:pPr>
            <w:r w:rsidRPr="00B535AB">
              <w:rPr>
                <w:bCs/>
                <w:iCs/>
                <w:sz w:val="24"/>
                <w:szCs w:val="24"/>
              </w:rPr>
              <w:t xml:space="preserve">Основная тема форума – «Возвращение к культуре – новые возможности». Деловая программа форума включала 11 тематических секций, охватывающих широкий спектр вопросов, связанных с культурным развитием. Форум стал площадкой для обмена опытом и </w:t>
            </w:r>
            <w:r w:rsidRPr="00B535AB">
              <w:rPr>
                <w:bCs/>
                <w:iCs/>
                <w:sz w:val="24"/>
                <w:szCs w:val="24"/>
              </w:rPr>
              <w:lastRenderedPageBreak/>
              <w:t>обсуждения актуальных вопросов в сфере культуры, искусства и образования</w:t>
            </w:r>
          </w:p>
        </w:tc>
        <w:tc>
          <w:tcPr>
            <w:tcW w:w="3403" w:type="dxa"/>
          </w:tcPr>
          <w:p w:rsidR="00882E0E" w:rsidRPr="00B535AB" w:rsidRDefault="00882E0E" w:rsidP="00D01B70">
            <w:pPr>
              <w:rPr>
                <w:bCs/>
                <w:sz w:val="24"/>
                <w:szCs w:val="24"/>
              </w:rPr>
            </w:pPr>
            <w:r w:rsidRPr="00B535AB">
              <w:rPr>
                <w:bCs/>
                <w:sz w:val="24"/>
                <w:szCs w:val="24"/>
              </w:rPr>
              <w:lastRenderedPageBreak/>
              <w:t>Более 400 спикеров из России и зарубежных стран – выдающиеся деятели мировой культуры: режиссеры, артисты, художники, писатели, музыканты, ученые и предприниматели.</w:t>
            </w:r>
            <w:r w:rsidRPr="00B535AB">
              <w:rPr>
                <w:bCs/>
                <w:sz w:val="24"/>
                <w:szCs w:val="24"/>
              </w:rPr>
              <w:br/>
              <w:t xml:space="preserve">От Смоленской области: </w:t>
            </w:r>
            <w:r w:rsidRPr="00B535AB">
              <w:rPr>
                <w:bCs/>
                <w:sz w:val="24"/>
                <w:szCs w:val="24"/>
              </w:rPr>
              <w:lastRenderedPageBreak/>
              <w:t xml:space="preserve">заместитель председателя Комиссии Общественной палаты Смоленской области по культуре, сохранению исторического наследия и развитию туризма, директор </w:t>
            </w:r>
            <w:r w:rsidRPr="00B535AB">
              <w:rPr>
                <w:bCs/>
                <w:iCs/>
                <w:sz w:val="24"/>
                <w:szCs w:val="24"/>
              </w:rPr>
              <w:t>ГБУК «Смоленский областной центр народного творчества»</w:t>
            </w:r>
            <w:r w:rsidRPr="00B535AB">
              <w:rPr>
                <w:bCs/>
                <w:sz w:val="24"/>
                <w:szCs w:val="24"/>
              </w:rPr>
              <w:t>, Посол культуры Союза женщин России</w:t>
            </w:r>
            <w:r w:rsidRPr="00B535AB">
              <w:rPr>
                <w:bCs/>
                <w:iCs/>
                <w:sz w:val="24"/>
                <w:szCs w:val="24"/>
              </w:rPr>
              <w:t xml:space="preserve"> Е.А. Кочанова</w:t>
            </w:r>
          </w:p>
        </w:tc>
      </w:tr>
      <w:tr w:rsidR="00882E0E" w:rsidRPr="00226E82"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0B4AC0">
            <w:pPr>
              <w:rPr>
                <w:bCs/>
                <w:sz w:val="24"/>
                <w:szCs w:val="24"/>
              </w:rPr>
            </w:pPr>
            <w:r w:rsidRPr="00B535AB">
              <w:rPr>
                <w:bCs/>
                <w:sz w:val="24"/>
                <w:szCs w:val="24"/>
              </w:rPr>
              <w:t>Участие в XIV Гомельском экономическом форуме – 2025</w:t>
            </w:r>
          </w:p>
        </w:tc>
        <w:tc>
          <w:tcPr>
            <w:tcW w:w="2551" w:type="dxa"/>
          </w:tcPr>
          <w:p w:rsidR="00882E0E" w:rsidRPr="00B535AB" w:rsidRDefault="00882E0E" w:rsidP="000B4AC0">
            <w:pPr>
              <w:jc w:val="center"/>
              <w:rPr>
                <w:bCs/>
                <w:sz w:val="24"/>
                <w:szCs w:val="24"/>
              </w:rPr>
            </w:pPr>
            <w:r w:rsidRPr="00B535AB">
              <w:rPr>
                <w:bCs/>
                <w:sz w:val="24"/>
                <w:szCs w:val="24"/>
              </w:rPr>
              <w:t xml:space="preserve">г. Гомель, </w:t>
            </w:r>
          </w:p>
          <w:p w:rsidR="00882E0E" w:rsidRPr="00B535AB" w:rsidRDefault="00882E0E" w:rsidP="000B4AC0">
            <w:pPr>
              <w:jc w:val="center"/>
              <w:rPr>
                <w:bCs/>
                <w:sz w:val="24"/>
                <w:szCs w:val="24"/>
              </w:rPr>
            </w:pPr>
            <w:r w:rsidRPr="00B535AB">
              <w:rPr>
                <w:bCs/>
                <w:sz w:val="24"/>
                <w:szCs w:val="24"/>
              </w:rPr>
              <w:t>Республика Беларусь</w:t>
            </w:r>
          </w:p>
        </w:tc>
        <w:tc>
          <w:tcPr>
            <w:tcW w:w="1702" w:type="dxa"/>
          </w:tcPr>
          <w:p w:rsidR="00882E0E" w:rsidRPr="00B535AB" w:rsidRDefault="00882E0E" w:rsidP="000B4AC0">
            <w:pPr>
              <w:jc w:val="center"/>
              <w:rPr>
                <w:bCs/>
                <w:sz w:val="24"/>
                <w:szCs w:val="24"/>
              </w:rPr>
            </w:pPr>
            <w:r w:rsidRPr="00B535AB">
              <w:rPr>
                <w:bCs/>
                <w:sz w:val="24"/>
                <w:szCs w:val="24"/>
              </w:rPr>
              <w:t xml:space="preserve">17-19 сентября </w:t>
            </w:r>
          </w:p>
          <w:p w:rsidR="00882E0E" w:rsidRPr="00B535AB" w:rsidRDefault="00882E0E" w:rsidP="000B4AC0">
            <w:pPr>
              <w:jc w:val="center"/>
              <w:rPr>
                <w:bCs/>
                <w:sz w:val="24"/>
                <w:szCs w:val="24"/>
              </w:rPr>
            </w:pPr>
            <w:r w:rsidRPr="00B535AB">
              <w:rPr>
                <w:bCs/>
                <w:sz w:val="24"/>
                <w:szCs w:val="24"/>
              </w:rPr>
              <w:t>2025 года</w:t>
            </w:r>
          </w:p>
        </w:tc>
        <w:tc>
          <w:tcPr>
            <w:tcW w:w="4111" w:type="dxa"/>
          </w:tcPr>
          <w:p w:rsidR="00882E0E" w:rsidRDefault="00882E0E" w:rsidP="000B4AC0">
            <w:pPr>
              <w:rPr>
                <w:bCs/>
                <w:sz w:val="24"/>
                <w:szCs w:val="24"/>
              </w:rPr>
            </w:pPr>
            <w:r w:rsidRPr="00B535AB">
              <w:rPr>
                <w:bCs/>
                <w:sz w:val="24"/>
                <w:szCs w:val="24"/>
              </w:rPr>
              <w:t>В рамках форума представитель Смоленской области выступил с презентацией туристского потенциала Смоленской области на тематической секции «Туризм» (представлены успешные примеры реализации туристических проектов). Состоялось обсуждение роста сопутствующей инфраструктуры и эффективных инициатив, направленных на повышение инвестиционной привлекательности данной отрасли. Установлены продуктивные деловые контакты, определены перспективные направления для дальнейшего сотрудничества в сфере туризма</w:t>
            </w:r>
          </w:p>
          <w:p w:rsidR="00656BDC" w:rsidRPr="00B535AB" w:rsidRDefault="00656BDC" w:rsidP="000B4AC0">
            <w:pPr>
              <w:rPr>
                <w:bCs/>
                <w:sz w:val="24"/>
                <w:szCs w:val="24"/>
              </w:rPr>
            </w:pPr>
            <w:bookmarkStart w:id="0" w:name="_GoBack"/>
            <w:bookmarkEnd w:id="0"/>
          </w:p>
        </w:tc>
        <w:tc>
          <w:tcPr>
            <w:tcW w:w="3403" w:type="dxa"/>
          </w:tcPr>
          <w:p w:rsidR="00882E0E" w:rsidRPr="00B535AB" w:rsidRDefault="00882E0E" w:rsidP="000B4AC0">
            <w:pPr>
              <w:rPr>
                <w:bCs/>
                <w:sz w:val="24"/>
                <w:szCs w:val="24"/>
              </w:rPr>
            </w:pPr>
            <w:r w:rsidRPr="00B535AB">
              <w:rPr>
                <w:bCs/>
                <w:sz w:val="24"/>
                <w:szCs w:val="24"/>
              </w:rPr>
              <w:t>Представитель Министерства культуры и туризма Смоленской области</w:t>
            </w:r>
          </w:p>
        </w:tc>
      </w:tr>
      <w:tr w:rsidR="00882E0E" w:rsidRPr="00C23150" w:rsidTr="006678E4">
        <w:tc>
          <w:tcPr>
            <w:tcW w:w="15311" w:type="dxa"/>
            <w:gridSpan w:val="6"/>
          </w:tcPr>
          <w:p w:rsidR="00882E0E" w:rsidRPr="00B535AB" w:rsidRDefault="00882E0E" w:rsidP="005E7C60">
            <w:pPr>
              <w:jc w:val="center"/>
              <w:rPr>
                <w:bCs/>
                <w:sz w:val="24"/>
                <w:szCs w:val="24"/>
              </w:rPr>
            </w:pPr>
            <w:r w:rsidRPr="00B535AB">
              <w:rPr>
                <w:b/>
                <w:bCs/>
                <w:sz w:val="24"/>
                <w:szCs w:val="24"/>
              </w:rPr>
              <w:lastRenderedPageBreak/>
              <w:t>Сотрудничество в социальной сфере</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FA2A80">
            <w:pPr>
              <w:pStyle w:val="TableParagraph"/>
              <w:spacing w:before="2" w:line="252" w:lineRule="exact"/>
              <w:ind w:right="132"/>
            </w:pPr>
            <w:r w:rsidRPr="00B535AB">
              <w:rPr>
                <w:bCs/>
              </w:rPr>
              <w:t>Визит делегации Смоленской области в г. Витебск (Республика Беларусь) для участия в мероприятиях по обмену опытом по вопросам развития системы социального обслуживания</w:t>
            </w:r>
          </w:p>
        </w:tc>
        <w:tc>
          <w:tcPr>
            <w:tcW w:w="2551" w:type="dxa"/>
          </w:tcPr>
          <w:p w:rsidR="00882E0E" w:rsidRPr="00B535AB" w:rsidRDefault="00882E0E" w:rsidP="00FA2A80">
            <w:pPr>
              <w:pStyle w:val="TableParagraph"/>
              <w:spacing w:before="2" w:line="252" w:lineRule="exact"/>
              <w:ind w:left="7"/>
              <w:jc w:val="center"/>
            </w:pPr>
            <w:r w:rsidRPr="00B535AB">
              <w:rPr>
                <w:bCs/>
              </w:rPr>
              <w:t>г. Витебск, Республика Беларусь</w:t>
            </w:r>
          </w:p>
        </w:tc>
        <w:tc>
          <w:tcPr>
            <w:tcW w:w="1702" w:type="dxa"/>
          </w:tcPr>
          <w:p w:rsidR="00882E0E" w:rsidRPr="00B535AB" w:rsidRDefault="00882E0E" w:rsidP="00FA2A80">
            <w:pPr>
              <w:pStyle w:val="TableParagraph"/>
              <w:spacing w:before="2"/>
              <w:ind w:left="9"/>
              <w:jc w:val="center"/>
            </w:pPr>
            <w:r w:rsidRPr="00B535AB">
              <w:rPr>
                <w:bCs/>
              </w:rPr>
              <w:t>11-12 июля 2025 года</w:t>
            </w:r>
          </w:p>
        </w:tc>
        <w:tc>
          <w:tcPr>
            <w:tcW w:w="4111" w:type="dxa"/>
          </w:tcPr>
          <w:p w:rsidR="00882E0E" w:rsidRPr="00B535AB" w:rsidRDefault="00882E0E" w:rsidP="00FA2A80">
            <w:pPr>
              <w:pStyle w:val="TableParagraph"/>
              <w:spacing w:before="2"/>
              <w:ind w:right="34"/>
              <w:rPr>
                <w:bCs/>
              </w:rPr>
            </w:pPr>
            <w:r w:rsidRPr="00B535AB">
              <w:rPr>
                <w:bCs/>
              </w:rPr>
              <w:t xml:space="preserve">В рамках визита состоялось посещение ГУ «Селютинский социальный пансионат «Территория добра», </w:t>
            </w:r>
            <w:r w:rsidRPr="00B535AB">
              <w:rPr>
                <w:bCs/>
                <w:iCs/>
              </w:rPr>
              <w:t>ГУ «Территориальный центр социального обслуживания населения Октябрьского района г. Витебска»</w:t>
            </w:r>
            <w:r w:rsidRPr="00B535AB">
              <w:rPr>
                <w:bCs/>
              </w:rPr>
              <w:t xml:space="preserve"> (отделение социальной реабилитации, абилитации инвалидов), Международного фестиваля творчества инвалидов имени И.М. Лученка «Витебск – 2025»</w:t>
            </w:r>
          </w:p>
        </w:tc>
        <w:tc>
          <w:tcPr>
            <w:tcW w:w="3403" w:type="dxa"/>
          </w:tcPr>
          <w:p w:rsidR="00882E0E" w:rsidRPr="00B535AB" w:rsidRDefault="00882E0E" w:rsidP="00E25B4C">
            <w:pPr>
              <w:pStyle w:val="TableParagraph"/>
              <w:spacing w:before="2"/>
              <w:ind w:left="33" w:right="140"/>
              <w:rPr>
                <w:bCs/>
              </w:rPr>
            </w:pPr>
            <w:r w:rsidRPr="00B535AB">
              <w:rPr>
                <w:bCs/>
              </w:rPr>
              <w:t>Представители Министерства социального развития Смоленской области,</w:t>
            </w:r>
          </w:p>
          <w:p w:rsidR="00882E0E" w:rsidRPr="00B535AB" w:rsidRDefault="00882E0E" w:rsidP="00E25B4C">
            <w:pPr>
              <w:pStyle w:val="TableParagraph"/>
              <w:spacing w:before="2"/>
              <w:ind w:left="33" w:right="140"/>
            </w:pPr>
            <w:r w:rsidRPr="00B535AB">
              <w:t>сотрудники СОГБУ «Починковский ПНИ» (Смоленская область)</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624D9C">
            <w:pPr>
              <w:pStyle w:val="TableParagraph"/>
              <w:spacing w:before="4"/>
              <w:ind w:right="134"/>
            </w:pPr>
            <w:r w:rsidRPr="00B535AB">
              <w:t>Семинар</w:t>
            </w:r>
            <w:r w:rsidRPr="00B535AB">
              <w:rPr>
                <w:spacing w:val="-4"/>
              </w:rPr>
              <w:t xml:space="preserve"> </w:t>
            </w:r>
            <w:r w:rsidRPr="00B535AB">
              <w:rPr>
                <w:spacing w:val="-5"/>
              </w:rPr>
              <w:t xml:space="preserve">по </w:t>
            </w:r>
            <w:r w:rsidRPr="00B535AB">
              <w:t>обмену</w:t>
            </w:r>
            <w:r w:rsidRPr="00B535AB">
              <w:rPr>
                <w:spacing w:val="-3"/>
              </w:rPr>
              <w:t xml:space="preserve"> </w:t>
            </w:r>
            <w:r w:rsidRPr="00B535AB">
              <w:rPr>
                <w:spacing w:val="-2"/>
              </w:rPr>
              <w:t>опытом</w:t>
            </w:r>
            <w:r w:rsidRPr="00B535AB">
              <w:t xml:space="preserve"> </w:t>
            </w:r>
            <w:r w:rsidRPr="00B535AB">
              <w:rPr>
                <w:spacing w:val="-2"/>
              </w:rPr>
              <w:t>между сотрудниками учреждений социального обслуживания населения Смоленской области и Республики Беларусь</w:t>
            </w:r>
          </w:p>
        </w:tc>
        <w:tc>
          <w:tcPr>
            <w:tcW w:w="2551" w:type="dxa"/>
          </w:tcPr>
          <w:p w:rsidR="00882E0E" w:rsidRPr="00B535AB" w:rsidRDefault="00882E0E" w:rsidP="00624D9C">
            <w:pPr>
              <w:pStyle w:val="TableParagraph"/>
              <w:spacing w:before="4"/>
              <w:ind w:right="68"/>
              <w:jc w:val="center"/>
            </w:pPr>
            <w:r w:rsidRPr="00B535AB">
              <w:t>г.</w:t>
            </w:r>
            <w:r w:rsidRPr="00B535AB">
              <w:rPr>
                <w:spacing w:val="-4"/>
              </w:rPr>
              <w:t xml:space="preserve"> </w:t>
            </w:r>
            <w:r w:rsidRPr="00B535AB">
              <w:t>Поставы,</w:t>
            </w:r>
          </w:p>
          <w:p w:rsidR="00882E0E" w:rsidRPr="00B535AB" w:rsidRDefault="00882E0E" w:rsidP="00624D9C">
            <w:pPr>
              <w:pStyle w:val="TableParagraph"/>
              <w:spacing w:before="4"/>
              <w:ind w:right="68"/>
              <w:jc w:val="center"/>
            </w:pPr>
            <w:r w:rsidRPr="00B535AB">
              <w:rPr>
                <w:spacing w:val="-2"/>
              </w:rPr>
              <w:t xml:space="preserve">Витебская область,     </w:t>
            </w:r>
          </w:p>
          <w:p w:rsidR="00882E0E" w:rsidRPr="00B535AB" w:rsidRDefault="00882E0E" w:rsidP="00624D9C">
            <w:pPr>
              <w:pStyle w:val="TableParagraph"/>
              <w:spacing w:before="4"/>
              <w:ind w:right="68"/>
              <w:jc w:val="center"/>
              <w:rPr>
                <w:spacing w:val="-3"/>
              </w:rPr>
            </w:pPr>
            <w:r w:rsidRPr="00B535AB">
              <w:t>Республика</w:t>
            </w:r>
            <w:r w:rsidRPr="00B535AB">
              <w:rPr>
                <w:spacing w:val="-3"/>
              </w:rPr>
              <w:t xml:space="preserve"> </w:t>
            </w:r>
            <w:r w:rsidRPr="00B535AB">
              <w:rPr>
                <w:spacing w:val="-2"/>
              </w:rPr>
              <w:t xml:space="preserve">Беларусь, </w:t>
            </w:r>
          </w:p>
          <w:p w:rsidR="00882E0E" w:rsidRPr="00B535AB" w:rsidRDefault="00882E0E" w:rsidP="00624D9C">
            <w:pPr>
              <w:pStyle w:val="TableParagraph"/>
              <w:spacing w:before="4"/>
              <w:ind w:right="68"/>
              <w:jc w:val="center"/>
            </w:pPr>
            <w:r w:rsidRPr="00B535AB">
              <w:rPr>
                <w:spacing w:val="-5"/>
              </w:rPr>
              <w:t xml:space="preserve">ГУ </w:t>
            </w:r>
            <w:r w:rsidRPr="00B535AB">
              <w:rPr>
                <w:bCs/>
                <w:iCs/>
                <w:spacing w:val="-2"/>
                <w:lang w:bidi="ru-RU"/>
              </w:rPr>
              <w:t>«Поставский территориальный центр социального обслуживания населения»</w:t>
            </w:r>
          </w:p>
        </w:tc>
        <w:tc>
          <w:tcPr>
            <w:tcW w:w="1702" w:type="dxa"/>
          </w:tcPr>
          <w:p w:rsidR="00882E0E" w:rsidRPr="00B535AB" w:rsidRDefault="00882E0E" w:rsidP="00624D9C">
            <w:pPr>
              <w:pStyle w:val="TableParagraph"/>
              <w:spacing w:before="4"/>
              <w:jc w:val="center"/>
              <w:rPr>
                <w:spacing w:val="-2"/>
              </w:rPr>
            </w:pPr>
            <w:r w:rsidRPr="00B535AB">
              <w:t>7</w:t>
            </w:r>
            <w:r w:rsidRPr="00B535AB">
              <w:rPr>
                <w:spacing w:val="-10"/>
              </w:rPr>
              <w:t>-</w:t>
            </w:r>
            <w:r w:rsidRPr="00B535AB">
              <w:rPr>
                <w:spacing w:val="-2"/>
              </w:rPr>
              <w:t>8 августа</w:t>
            </w:r>
          </w:p>
          <w:p w:rsidR="00882E0E" w:rsidRPr="00B535AB" w:rsidRDefault="00882E0E" w:rsidP="00624D9C">
            <w:pPr>
              <w:pStyle w:val="TableParagraph"/>
              <w:spacing w:before="4"/>
              <w:jc w:val="center"/>
            </w:pPr>
            <w:r w:rsidRPr="00B535AB">
              <w:rPr>
                <w:spacing w:val="-2"/>
              </w:rPr>
              <w:t>2025 года</w:t>
            </w:r>
          </w:p>
        </w:tc>
        <w:tc>
          <w:tcPr>
            <w:tcW w:w="4111" w:type="dxa"/>
          </w:tcPr>
          <w:p w:rsidR="00882E0E" w:rsidRPr="00B535AB" w:rsidRDefault="00882E0E" w:rsidP="00624D9C">
            <w:pPr>
              <w:pStyle w:val="TableParagraph"/>
              <w:tabs>
                <w:tab w:val="left" w:pos="1715"/>
              </w:tabs>
              <w:spacing w:before="4"/>
              <w:ind w:left="-28" w:right="116"/>
            </w:pPr>
            <w:r w:rsidRPr="00B535AB">
              <w:t>Обмен</w:t>
            </w:r>
            <w:r w:rsidRPr="00B535AB">
              <w:rPr>
                <w:spacing w:val="-15"/>
              </w:rPr>
              <w:t xml:space="preserve"> </w:t>
            </w:r>
            <w:r w:rsidRPr="00B535AB">
              <w:t>опытом</w:t>
            </w:r>
            <w:r w:rsidRPr="00B535AB">
              <w:rPr>
                <w:spacing w:val="-15"/>
              </w:rPr>
              <w:t xml:space="preserve"> </w:t>
            </w:r>
            <w:r w:rsidRPr="00B535AB">
              <w:t xml:space="preserve">между </w:t>
            </w:r>
            <w:r w:rsidRPr="00B535AB">
              <w:rPr>
                <w:spacing w:val="-2"/>
              </w:rPr>
              <w:t xml:space="preserve">сотрудниками учреждений социального обслуживания </w:t>
            </w:r>
            <w:r w:rsidRPr="00B535AB">
              <w:t>населения</w:t>
            </w:r>
            <w:r w:rsidRPr="00B535AB">
              <w:rPr>
                <w:spacing w:val="-15"/>
              </w:rPr>
              <w:t xml:space="preserve"> </w:t>
            </w:r>
            <w:r w:rsidRPr="00B535AB">
              <w:t xml:space="preserve">Смоленской области и Республики </w:t>
            </w:r>
            <w:r w:rsidRPr="00B535AB">
              <w:rPr>
                <w:spacing w:val="-2"/>
              </w:rPr>
              <w:t>Беларусь</w:t>
            </w:r>
          </w:p>
        </w:tc>
        <w:tc>
          <w:tcPr>
            <w:tcW w:w="3403" w:type="dxa"/>
          </w:tcPr>
          <w:p w:rsidR="00882E0E" w:rsidRPr="00B535AB" w:rsidRDefault="00882E0E" w:rsidP="00624D9C">
            <w:pPr>
              <w:pStyle w:val="TableParagraph"/>
              <w:spacing w:before="4"/>
              <w:ind w:right="86"/>
            </w:pPr>
            <w:r w:rsidRPr="00B535AB">
              <w:rPr>
                <w:spacing w:val="-2"/>
              </w:rPr>
              <w:t xml:space="preserve">Представители </w:t>
            </w:r>
            <w:r w:rsidRPr="00B535AB">
              <w:rPr>
                <w:spacing w:val="-4"/>
              </w:rPr>
              <w:t>ОГБУ </w:t>
            </w:r>
            <w:r w:rsidRPr="00B535AB">
              <w:rPr>
                <w:bCs/>
                <w:iCs/>
                <w:spacing w:val="-2"/>
                <w:lang w:bidi="ru-RU"/>
              </w:rPr>
              <w:t>«Смоленский комплексный центр социального обслуживания населения»</w:t>
            </w:r>
          </w:p>
          <w:p w:rsidR="00882E0E" w:rsidRPr="00B535AB" w:rsidRDefault="00882E0E" w:rsidP="00624D9C">
            <w:pPr>
              <w:pStyle w:val="TableParagraph"/>
              <w:spacing w:before="4"/>
              <w:ind w:right="86"/>
              <w:rPr>
                <w:spacing w:val="-2"/>
              </w:rPr>
            </w:pPr>
            <w:r w:rsidRPr="00B535AB">
              <w:t>(3</w:t>
            </w:r>
            <w:r w:rsidRPr="00B535AB">
              <w:rPr>
                <w:spacing w:val="-1"/>
              </w:rPr>
              <w:t xml:space="preserve"> </w:t>
            </w:r>
            <w:r w:rsidRPr="00B535AB">
              <w:rPr>
                <w:spacing w:val="-2"/>
              </w:rPr>
              <w:t>человека),</w:t>
            </w:r>
          </w:p>
          <w:p w:rsidR="00882E0E" w:rsidRPr="00B535AB" w:rsidRDefault="00882E0E" w:rsidP="00624D9C">
            <w:pPr>
              <w:pStyle w:val="TableParagraph"/>
              <w:spacing w:before="4"/>
              <w:ind w:right="86"/>
            </w:pPr>
            <w:r w:rsidRPr="00B535AB">
              <w:rPr>
                <w:spacing w:val="-2"/>
              </w:rPr>
              <w:t>представители</w:t>
            </w:r>
            <w:r w:rsidRPr="00B535AB">
              <w:rPr>
                <w:spacing w:val="-5"/>
              </w:rPr>
              <w:t xml:space="preserve"> </w:t>
            </w:r>
            <w:r w:rsidRPr="00B535AB">
              <w:rPr>
                <w:spacing w:val="-2"/>
              </w:rPr>
              <w:t>ГУ </w:t>
            </w:r>
            <w:r w:rsidRPr="00B535AB">
              <w:rPr>
                <w:bCs/>
                <w:iCs/>
                <w:spacing w:val="-2"/>
                <w:lang w:bidi="ru-RU"/>
              </w:rPr>
              <w:t>«Поставский территориальный центр социального обслуживания населения» (Витебская область, Республика Беларусь)</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624D9C">
            <w:pPr>
              <w:pStyle w:val="TableParagraph"/>
              <w:spacing w:before="1"/>
              <w:ind w:right="131"/>
            </w:pPr>
            <w:r w:rsidRPr="00B535AB">
              <w:t xml:space="preserve">Визит делегации Смоленской области в </w:t>
            </w:r>
            <w:r w:rsidRPr="00B535AB">
              <w:lastRenderedPageBreak/>
              <w:t>Витебскую область (Республика Беларусь) для участия в международной научно-практической конференции «Человек в центре: от технологий к человекоцентричности»</w:t>
            </w:r>
          </w:p>
        </w:tc>
        <w:tc>
          <w:tcPr>
            <w:tcW w:w="2551" w:type="dxa"/>
          </w:tcPr>
          <w:p w:rsidR="00882E0E" w:rsidRPr="00B535AB" w:rsidRDefault="00882E0E" w:rsidP="00FA2A80">
            <w:pPr>
              <w:pStyle w:val="TableParagraph"/>
              <w:spacing w:before="1"/>
              <w:ind w:left="9"/>
              <w:jc w:val="center"/>
            </w:pPr>
            <w:r w:rsidRPr="00B535AB">
              <w:lastRenderedPageBreak/>
              <w:t xml:space="preserve">г. Орша, </w:t>
            </w:r>
          </w:p>
          <w:p w:rsidR="00882E0E" w:rsidRPr="00B535AB" w:rsidRDefault="00882E0E" w:rsidP="00FA2A80">
            <w:pPr>
              <w:pStyle w:val="TableParagraph"/>
              <w:spacing w:before="1"/>
              <w:ind w:left="9"/>
              <w:jc w:val="center"/>
            </w:pPr>
            <w:r w:rsidRPr="00B535AB">
              <w:t xml:space="preserve">дер. Звездная, </w:t>
            </w:r>
            <w:r w:rsidRPr="00B535AB">
              <w:lastRenderedPageBreak/>
              <w:t>Оршанский район,</w:t>
            </w:r>
          </w:p>
          <w:p w:rsidR="00882E0E" w:rsidRPr="00B535AB" w:rsidRDefault="00882E0E" w:rsidP="00FA2A80">
            <w:pPr>
              <w:pStyle w:val="TableParagraph"/>
              <w:spacing w:before="1"/>
              <w:ind w:left="9"/>
              <w:jc w:val="center"/>
            </w:pPr>
            <w:r w:rsidRPr="00B535AB">
              <w:t>Витебская область,</w:t>
            </w:r>
          </w:p>
          <w:p w:rsidR="00882E0E" w:rsidRPr="00B535AB" w:rsidRDefault="00882E0E" w:rsidP="00A574ED">
            <w:pPr>
              <w:pStyle w:val="TableParagraph"/>
              <w:spacing w:before="1"/>
              <w:ind w:left="9"/>
              <w:jc w:val="center"/>
            </w:pPr>
            <w:r w:rsidRPr="00B535AB">
              <w:t xml:space="preserve"> Республика Беларусь</w:t>
            </w:r>
          </w:p>
        </w:tc>
        <w:tc>
          <w:tcPr>
            <w:tcW w:w="1702" w:type="dxa"/>
          </w:tcPr>
          <w:p w:rsidR="00882E0E" w:rsidRPr="00B535AB" w:rsidRDefault="00882E0E" w:rsidP="00A574ED">
            <w:pPr>
              <w:pStyle w:val="TableParagraph"/>
              <w:spacing w:before="1"/>
              <w:ind w:left="9"/>
              <w:jc w:val="center"/>
            </w:pPr>
            <w:r w:rsidRPr="00B535AB">
              <w:lastRenderedPageBreak/>
              <w:t xml:space="preserve"> 22 августа 2025 года</w:t>
            </w:r>
          </w:p>
        </w:tc>
        <w:tc>
          <w:tcPr>
            <w:tcW w:w="4111" w:type="dxa"/>
          </w:tcPr>
          <w:p w:rsidR="00882E0E" w:rsidRPr="00B535AB" w:rsidRDefault="00882E0E" w:rsidP="009513B0">
            <w:pPr>
              <w:pStyle w:val="TableParagraph"/>
              <w:spacing w:before="1"/>
              <w:ind w:right="141"/>
            </w:pPr>
            <w:r w:rsidRPr="00B535AB">
              <w:t xml:space="preserve">В рамках визита </w:t>
            </w:r>
            <w:r w:rsidRPr="00B535AB">
              <w:rPr>
                <w:bCs/>
              </w:rPr>
              <w:t xml:space="preserve">состоялось посещение ГУ «Бабиничский </w:t>
            </w:r>
            <w:r w:rsidRPr="00B535AB">
              <w:rPr>
                <w:bCs/>
              </w:rPr>
              <w:lastRenderedPageBreak/>
              <w:t xml:space="preserve">социальный пансионат «Звездный» и ГУ «Территориальный центр социального обслуживания населения Оршанского района». Стороны обменялись инновационным опытом работы по организации социального обслуживания граждан, находящихся в трудной жизненной ситуации, в том числе проживающих в стационарных социальных учреждениях. Достигнуты договоренности о дальнейшем региональном взаимодействии Смоленской области и Витебской области (Республика Беларусь) в проведении совместных встреч, обучающих семинаров и форумов, направленных на повышение качества жизни граждан, нуждающихся в особой заботе, развитие системы социальной защиты граждан. Принято решение о проведении совместно с АНО «Центр поддержки и развития социальных проектов «Проекты особой важности» (г. Смоленск) (начиная с 2025 года) </w:t>
            </w:r>
            <w:r w:rsidRPr="00B535AB">
              <w:rPr>
                <w:bCs/>
              </w:rPr>
              <w:lastRenderedPageBreak/>
              <w:t>международного творческого конкурса среди проживающих в психоневрологических интернатах (Смоленской и Витебской областей) «Скрытые таланты»</w:t>
            </w:r>
          </w:p>
        </w:tc>
        <w:tc>
          <w:tcPr>
            <w:tcW w:w="3403" w:type="dxa"/>
          </w:tcPr>
          <w:p w:rsidR="00882E0E" w:rsidRPr="00B535AB" w:rsidRDefault="00882E0E" w:rsidP="00A00FF7">
            <w:pPr>
              <w:pStyle w:val="TableParagraph"/>
              <w:spacing w:before="1"/>
            </w:pPr>
            <w:r w:rsidRPr="00B535AB">
              <w:lastRenderedPageBreak/>
              <w:t>Делегация Смоленской области</w:t>
            </w:r>
            <w:r w:rsidRPr="00B535AB">
              <w:rPr>
                <w:color w:val="000000"/>
              </w:rPr>
              <w:t xml:space="preserve"> </w:t>
            </w:r>
            <w:r w:rsidRPr="00B535AB">
              <w:t xml:space="preserve">во главе </w:t>
            </w:r>
            <w:r w:rsidRPr="00B535AB">
              <w:lastRenderedPageBreak/>
              <w:t>с заместителем председателя Правительства Смоленской области В.М. Хомутовой,</w:t>
            </w:r>
          </w:p>
          <w:p w:rsidR="00882E0E" w:rsidRPr="00B535AB" w:rsidRDefault="00882E0E" w:rsidP="00536F06">
            <w:pPr>
              <w:pStyle w:val="TableParagraph"/>
              <w:spacing w:before="1"/>
            </w:pPr>
            <w:r w:rsidRPr="00B535AB">
              <w:t>представители Министерства социального развития Смоленской области, СОГБУ «Дрюцкий ПНИ», СОГБУ «Центр «Вишенки», ОГБУ «Смоленский КЦСОН»</w:t>
            </w:r>
          </w:p>
          <w:p w:rsidR="00882E0E" w:rsidRPr="00B535AB" w:rsidRDefault="00882E0E" w:rsidP="00536F06">
            <w:pPr>
              <w:pStyle w:val="TableParagraph"/>
              <w:spacing w:before="1"/>
            </w:pPr>
          </w:p>
        </w:tc>
      </w:tr>
      <w:tr w:rsidR="00882E0E" w:rsidRPr="00C23150" w:rsidTr="003620F7">
        <w:tc>
          <w:tcPr>
            <w:tcW w:w="15311" w:type="dxa"/>
            <w:gridSpan w:val="6"/>
            <w:shd w:val="clear" w:color="auto" w:fill="auto"/>
          </w:tcPr>
          <w:p w:rsidR="00882E0E" w:rsidRPr="00B535AB" w:rsidRDefault="00882E0E" w:rsidP="00CF0FA2">
            <w:pPr>
              <w:pStyle w:val="TableParagraph"/>
              <w:ind w:right="-1"/>
              <w:jc w:val="center"/>
              <w:rPr>
                <w:spacing w:val="-2"/>
              </w:rPr>
            </w:pPr>
            <w:r w:rsidRPr="00B535AB">
              <w:rPr>
                <w:b/>
                <w:bCs/>
                <w:spacing w:val="-2"/>
              </w:rPr>
              <w:lastRenderedPageBreak/>
              <w:t>Сотрудничество в сфере здравоохранения</w:t>
            </w:r>
          </w:p>
        </w:tc>
      </w:tr>
      <w:tr w:rsidR="00882E0E" w:rsidRPr="00C23150" w:rsidTr="00CF0FA2">
        <w:tc>
          <w:tcPr>
            <w:tcW w:w="568" w:type="dxa"/>
            <w:shd w:val="clear" w:color="auto" w:fill="auto"/>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882E0E" w:rsidRPr="00B535AB" w:rsidRDefault="00882E0E" w:rsidP="00CF0FA2">
            <w:pPr>
              <w:rPr>
                <w:bCs/>
                <w:sz w:val="24"/>
                <w:szCs w:val="24"/>
              </w:rPr>
            </w:pPr>
            <w:r w:rsidRPr="00B535AB">
              <w:rPr>
                <w:bCs/>
                <w:sz w:val="24"/>
                <w:szCs w:val="24"/>
              </w:rPr>
              <w:t>Заседание круглого стола на тему «Наставничество в здравоохранении: профсоюз как платформа для обмена опытом и развития профессиональных навыков»</w:t>
            </w:r>
          </w:p>
        </w:tc>
        <w:tc>
          <w:tcPr>
            <w:tcW w:w="2551" w:type="dxa"/>
            <w:shd w:val="clear" w:color="auto" w:fill="auto"/>
          </w:tcPr>
          <w:p w:rsidR="00882E0E" w:rsidRPr="00B535AB" w:rsidRDefault="00882E0E" w:rsidP="003620F7">
            <w:pPr>
              <w:jc w:val="center"/>
              <w:rPr>
                <w:bCs/>
                <w:sz w:val="24"/>
                <w:szCs w:val="24"/>
              </w:rPr>
            </w:pPr>
            <w:r w:rsidRPr="00B535AB">
              <w:rPr>
                <w:bCs/>
                <w:sz w:val="24"/>
                <w:szCs w:val="24"/>
              </w:rPr>
              <w:t xml:space="preserve">г. Смоленск, </w:t>
            </w:r>
          </w:p>
          <w:p w:rsidR="00882E0E" w:rsidRPr="00B535AB" w:rsidRDefault="00882E0E" w:rsidP="0009410B">
            <w:pPr>
              <w:jc w:val="center"/>
              <w:rPr>
                <w:bCs/>
                <w:sz w:val="24"/>
                <w:szCs w:val="24"/>
              </w:rPr>
            </w:pPr>
            <w:r w:rsidRPr="00B535AB">
              <w:rPr>
                <w:bCs/>
                <w:sz w:val="24"/>
                <w:szCs w:val="24"/>
              </w:rPr>
              <w:t>Союз «Смоленское областное объединение организаций профсоюзов»</w:t>
            </w:r>
          </w:p>
          <w:p w:rsidR="00882E0E" w:rsidRPr="00B535AB" w:rsidRDefault="00882E0E" w:rsidP="0009410B">
            <w:pPr>
              <w:jc w:val="center"/>
              <w:rPr>
                <w:bCs/>
                <w:sz w:val="24"/>
                <w:szCs w:val="24"/>
              </w:rPr>
            </w:pPr>
            <w:r w:rsidRPr="00B535AB">
              <w:rPr>
                <w:bCs/>
                <w:sz w:val="24"/>
                <w:szCs w:val="24"/>
              </w:rPr>
              <w:t>(ул. Ленина, д. 13 А)</w:t>
            </w:r>
          </w:p>
        </w:tc>
        <w:tc>
          <w:tcPr>
            <w:tcW w:w="1702" w:type="dxa"/>
            <w:shd w:val="clear" w:color="auto" w:fill="auto"/>
          </w:tcPr>
          <w:p w:rsidR="00882E0E" w:rsidRPr="00B535AB" w:rsidRDefault="00882E0E" w:rsidP="00BE2678">
            <w:pPr>
              <w:jc w:val="center"/>
              <w:rPr>
                <w:bCs/>
                <w:sz w:val="24"/>
                <w:szCs w:val="24"/>
              </w:rPr>
            </w:pPr>
            <w:r w:rsidRPr="00B535AB">
              <w:rPr>
                <w:bCs/>
                <w:sz w:val="24"/>
                <w:szCs w:val="24"/>
              </w:rPr>
              <w:t xml:space="preserve">20 августа 2025 года </w:t>
            </w:r>
          </w:p>
        </w:tc>
        <w:tc>
          <w:tcPr>
            <w:tcW w:w="4111" w:type="dxa"/>
            <w:shd w:val="clear" w:color="auto" w:fill="auto"/>
          </w:tcPr>
          <w:p w:rsidR="00882E0E" w:rsidRPr="00B535AB" w:rsidRDefault="00882E0E" w:rsidP="00CF0FA2">
            <w:pPr>
              <w:rPr>
                <w:bCs/>
                <w:sz w:val="24"/>
                <w:szCs w:val="24"/>
              </w:rPr>
            </w:pPr>
            <w:r w:rsidRPr="00B535AB">
              <w:rPr>
                <w:bCs/>
                <w:sz w:val="24"/>
                <w:szCs w:val="24"/>
              </w:rPr>
              <w:t>Заседание круглого стола на тему «Наставничество в здравоохранении: профсоюз как платформа для обмена опытом и развития профессиональных навыков»</w:t>
            </w:r>
          </w:p>
        </w:tc>
        <w:tc>
          <w:tcPr>
            <w:tcW w:w="3403" w:type="dxa"/>
            <w:shd w:val="clear" w:color="auto" w:fill="auto"/>
          </w:tcPr>
          <w:p w:rsidR="00882E0E" w:rsidRPr="00B535AB" w:rsidRDefault="00882E0E" w:rsidP="00CF0FA2">
            <w:pPr>
              <w:rPr>
                <w:bCs/>
                <w:sz w:val="24"/>
                <w:szCs w:val="24"/>
              </w:rPr>
            </w:pPr>
            <w:r w:rsidRPr="00B535AB">
              <w:rPr>
                <w:bCs/>
                <w:sz w:val="24"/>
                <w:szCs w:val="24"/>
              </w:rPr>
              <w:t>Представители Витебской областной организации Белорусского профсоюза работников здравоохранения.</w:t>
            </w:r>
          </w:p>
          <w:p w:rsidR="00882E0E" w:rsidRPr="00B535AB" w:rsidRDefault="00882E0E" w:rsidP="00B32CC1">
            <w:pPr>
              <w:rPr>
                <w:bCs/>
                <w:sz w:val="24"/>
                <w:szCs w:val="24"/>
              </w:rPr>
            </w:pPr>
            <w:r w:rsidRPr="00B535AB">
              <w:rPr>
                <w:bCs/>
                <w:sz w:val="24"/>
                <w:szCs w:val="24"/>
              </w:rPr>
              <w:t xml:space="preserve">От Правительства Смоленской области: заместитель министра здравоохранения Смоленской области </w:t>
            </w:r>
          </w:p>
        </w:tc>
      </w:tr>
      <w:tr w:rsidR="00882E0E" w:rsidRPr="00C23150" w:rsidTr="006678E4">
        <w:tc>
          <w:tcPr>
            <w:tcW w:w="15311" w:type="dxa"/>
            <w:gridSpan w:val="6"/>
          </w:tcPr>
          <w:p w:rsidR="00882E0E" w:rsidRPr="00B535AB" w:rsidRDefault="00882E0E" w:rsidP="005E7C60">
            <w:pPr>
              <w:jc w:val="center"/>
              <w:rPr>
                <w:bCs/>
                <w:sz w:val="24"/>
                <w:szCs w:val="24"/>
              </w:rPr>
            </w:pPr>
            <w:r w:rsidRPr="00B535AB">
              <w:rPr>
                <w:b/>
                <w:bCs/>
                <w:sz w:val="24"/>
                <w:szCs w:val="24"/>
              </w:rPr>
              <w:t>Сотрудничество в сфере молодежной политики и гражданско-патриотического воспитания</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D22368">
            <w:pPr>
              <w:rPr>
                <w:sz w:val="24"/>
                <w:szCs w:val="24"/>
              </w:rPr>
            </w:pPr>
            <w:r w:rsidRPr="00B535AB">
              <w:rPr>
                <w:sz w:val="24"/>
                <w:szCs w:val="24"/>
              </w:rPr>
              <w:t>Видеоэкскурс в историю Великой Отечественной войны</w:t>
            </w:r>
          </w:p>
        </w:tc>
        <w:tc>
          <w:tcPr>
            <w:tcW w:w="2551" w:type="dxa"/>
          </w:tcPr>
          <w:p w:rsidR="00882E0E" w:rsidRPr="00B535AB" w:rsidRDefault="00882E0E" w:rsidP="00F526E7">
            <w:pPr>
              <w:jc w:val="center"/>
              <w:rPr>
                <w:bCs/>
                <w:sz w:val="24"/>
                <w:szCs w:val="24"/>
              </w:rPr>
            </w:pPr>
            <w:r w:rsidRPr="00B535AB">
              <w:rPr>
                <w:bCs/>
                <w:sz w:val="24"/>
                <w:szCs w:val="24"/>
              </w:rPr>
              <w:t xml:space="preserve">г. Смоленск, </w:t>
            </w:r>
          </w:p>
          <w:p w:rsidR="00882E0E" w:rsidRPr="00B535AB" w:rsidRDefault="00882E0E" w:rsidP="00F526E7">
            <w:pPr>
              <w:jc w:val="center"/>
              <w:rPr>
                <w:bCs/>
                <w:sz w:val="24"/>
                <w:szCs w:val="24"/>
              </w:rPr>
            </w:pPr>
            <w:r w:rsidRPr="00B535AB">
              <w:rPr>
                <w:bCs/>
                <w:iCs/>
                <w:sz w:val="24"/>
                <w:szCs w:val="24"/>
              </w:rPr>
              <w:t>СОГБУ</w:t>
            </w:r>
            <w:r w:rsidRPr="00B535AB">
              <w:rPr>
                <w:bCs/>
                <w:sz w:val="24"/>
                <w:szCs w:val="24"/>
              </w:rPr>
              <w:t xml:space="preserve"> «Молодежный центр «Пушкинский»</w:t>
            </w:r>
          </w:p>
          <w:p w:rsidR="00882E0E" w:rsidRPr="00B535AB" w:rsidRDefault="00882E0E" w:rsidP="00F526E7">
            <w:pPr>
              <w:jc w:val="center"/>
              <w:rPr>
                <w:bCs/>
                <w:sz w:val="24"/>
                <w:szCs w:val="24"/>
              </w:rPr>
            </w:pPr>
          </w:p>
          <w:p w:rsidR="00882E0E" w:rsidRPr="00B535AB" w:rsidRDefault="00882E0E" w:rsidP="00F526E7">
            <w:pPr>
              <w:jc w:val="center"/>
              <w:rPr>
                <w:sz w:val="24"/>
                <w:szCs w:val="24"/>
              </w:rPr>
            </w:pPr>
            <w:r w:rsidRPr="00B535AB">
              <w:rPr>
                <w:bCs/>
                <w:sz w:val="24"/>
                <w:szCs w:val="24"/>
              </w:rPr>
              <w:t>(в очном и дистанционном формате)</w:t>
            </w:r>
          </w:p>
        </w:tc>
        <w:tc>
          <w:tcPr>
            <w:tcW w:w="1702" w:type="dxa"/>
          </w:tcPr>
          <w:p w:rsidR="00882E0E" w:rsidRPr="00B535AB" w:rsidRDefault="00882E0E" w:rsidP="00F526E7">
            <w:pPr>
              <w:jc w:val="center"/>
              <w:rPr>
                <w:sz w:val="24"/>
                <w:szCs w:val="24"/>
              </w:rPr>
            </w:pPr>
            <w:r w:rsidRPr="00B535AB">
              <w:rPr>
                <w:sz w:val="24"/>
                <w:szCs w:val="24"/>
              </w:rPr>
              <w:t xml:space="preserve">22 июня </w:t>
            </w:r>
          </w:p>
          <w:p w:rsidR="00882E0E" w:rsidRPr="00B535AB" w:rsidRDefault="00882E0E" w:rsidP="00F526E7">
            <w:pPr>
              <w:jc w:val="center"/>
              <w:rPr>
                <w:sz w:val="24"/>
                <w:szCs w:val="24"/>
              </w:rPr>
            </w:pPr>
            <w:r w:rsidRPr="00B535AB">
              <w:rPr>
                <w:sz w:val="24"/>
                <w:szCs w:val="24"/>
              </w:rPr>
              <w:t>2025 года</w:t>
            </w:r>
          </w:p>
        </w:tc>
        <w:tc>
          <w:tcPr>
            <w:tcW w:w="4111" w:type="dxa"/>
          </w:tcPr>
          <w:p w:rsidR="00882E0E" w:rsidRPr="00B535AB" w:rsidRDefault="00882E0E" w:rsidP="00642F38">
            <w:pPr>
              <w:rPr>
                <w:sz w:val="24"/>
                <w:szCs w:val="24"/>
              </w:rPr>
            </w:pPr>
            <w:r w:rsidRPr="00B535AB">
              <w:rPr>
                <w:bCs/>
                <w:iCs/>
                <w:sz w:val="24"/>
                <w:szCs w:val="24"/>
              </w:rPr>
              <w:t>Видеоэкскурсия с английскими субтитрами о городах боевой славы Смоленской области для иностранных студентов смоленских образовательных организаций высшего образования</w:t>
            </w:r>
            <w:r w:rsidRPr="00B535AB">
              <w:rPr>
                <w:sz w:val="24"/>
                <w:szCs w:val="24"/>
              </w:rPr>
              <w:t xml:space="preserve"> и в рамках обмена с подшефными государствами</w:t>
            </w:r>
          </w:p>
        </w:tc>
        <w:tc>
          <w:tcPr>
            <w:tcW w:w="3403" w:type="dxa"/>
          </w:tcPr>
          <w:p w:rsidR="00882E0E" w:rsidRPr="00B535AB" w:rsidRDefault="00882E0E" w:rsidP="00642F38">
            <w:pPr>
              <w:rPr>
                <w:bCs/>
                <w:sz w:val="24"/>
                <w:szCs w:val="24"/>
              </w:rPr>
            </w:pPr>
            <w:r w:rsidRPr="00B535AB">
              <w:rPr>
                <w:bCs/>
                <w:sz w:val="24"/>
                <w:szCs w:val="24"/>
              </w:rPr>
              <w:t xml:space="preserve">Иностранные граждане, в том числе </w:t>
            </w:r>
            <w:r w:rsidRPr="00B535AB">
              <w:rPr>
                <w:bCs/>
                <w:iCs/>
                <w:sz w:val="24"/>
                <w:szCs w:val="24"/>
              </w:rPr>
              <w:t>иностранные студенты смоленских образовательных организаций высшего образования.</w:t>
            </w:r>
          </w:p>
          <w:p w:rsidR="00882E0E" w:rsidRPr="00B535AB" w:rsidRDefault="00882E0E" w:rsidP="00642F38">
            <w:pPr>
              <w:rPr>
                <w:bCs/>
                <w:sz w:val="24"/>
                <w:szCs w:val="24"/>
              </w:rPr>
            </w:pPr>
            <w:r w:rsidRPr="00B535AB">
              <w:rPr>
                <w:bCs/>
                <w:sz w:val="24"/>
                <w:szCs w:val="24"/>
              </w:rPr>
              <w:t>Общее количество участников – 200 человек</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FA3FB8">
            <w:pPr>
              <w:rPr>
                <w:sz w:val="24"/>
                <w:szCs w:val="24"/>
              </w:rPr>
            </w:pPr>
            <w:r w:rsidRPr="00B535AB">
              <w:rPr>
                <w:bCs/>
                <w:iCs/>
                <w:sz w:val="24"/>
                <w:szCs w:val="24"/>
              </w:rPr>
              <w:t xml:space="preserve">Участие в историко-патриотическом форуме «Дорогами Памяти и Славы – 80 лет Победы» в рамках приуроченного к </w:t>
            </w:r>
            <w:r w:rsidRPr="00B535AB">
              <w:rPr>
                <w:bCs/>
                <w:iCs/>
                <w:sz w:val="24"/>
                <w:szCs w:val="24"/>
              </w:rPr>
              <w:lastRenderedPageBreak/>
              <w:t>празднованию 80-летия Победы в Великой Отечественной войне 1941-1945 годов молодежного проекта «Дорогами Памяти и Славы», проводимого в период с 22 июня по 4 июля 2025 года на территории регионов Российской Федерации и Республики Беларусь</w:t>
            </w:r>
          </w:p>
        </w:tc>
        <w:tc>
          <w:tcPr>
            <w:tcW w:w="2551" w:type="dxa"/>
          </w:tcPr>
          <w:p w:rsidR="00882E0E" w:rsidRPr="00B535AB" w:rsidRDefault="00882E0E" w:rsidP="00F526E7">
            <w:pPr>
              <w:jc w:val="center"/>
              <w:rPr>
                <w:bCs/>
                <w:sz w:val="24"/>
                <w:szCs w:val="24"/>
              </w:rPr>
            </w:pPr>
            <w:r w:rsidRPr="00B535AB">
              <w:rPr>
                <w:bCs/>
                <w:iCs/>
                <w:sz w:val="24"/>
                <w:szCs w:val="24"/>
              </w:rPr>
              <w:lastRenderedPageBreak/>
              <w:t>г. Москва</w:t>
            </w:r>
          </w:p>
        </w:tc>
        <w:tc>
          <w:tcPr>
            <w:tcW w:w="1702" w:type="dxa"/>
          </w:tcPr>
          <w:p w:rsidR="00882E0E" w:rsidRPr="00B535AB" w:rsidRDefault="00882E0E" w:rsidP="00F526E7">
            <w:pPr>
              <w:jc w:val="center"/>
              <w:rPr>
                <w:bCs/>
                <w:iCs/>
                <w:sz w:val="24"/>
                <w:szCs w:val="24"/>
              </w:rPr>
            </w:pPr>
            <w:r w:rsidRPr="00B535AB">
              <w:rPr>
                <w:bCs/>
                <w:iCs/>
                <w:sz w:val="24"/>
                <w:szCs w:val="24"/>
              </w:rPr>
              <w:t xml:space="preserve">25 июня </w:t>
            </w:r>
          </w:p>
          <w:p w:rsidR="00882E0E" w:rsidRPr="00B535AB" w:rsidRDefault="00882E0E" w:rsidP="00F526E7">
            <w:pPr>
              <w:jc w:val="center"/>
              <w:rPr>
                <w:sz w:val="24"/>
                <w:szCs w:val="24"/>
              </w:rPr>
            </w:pPr>
            <w:r w:rsidRPr="00B535AB">
              <w:rPr>
                <w:bCs/>
                <w:iCs/>
                <w:sz w:val="24"/>
                <w:szCs w:val="24"/>
              </w:rPr>
              <w:t>2025 года</w:t>
            </w:r>
          </w:p>
        </w:tc>
        <w:tc>
          <w:tcPr>
            <w:tcW w:w="4111" w:type="dxa"/>
          </w:tcPr>
          <w:p w:rsidR="00882E0E" w:rsidRPr="00B535AB" w:rsidRDefault="00882E0E" w:rsidP="00642F38">
            <w:pPr>
              <w:rPr>
                <w:sz w:val="24"/>
                <w:szCs w:val="24"/>
              </w:rPr>
            </w:pPr>
            <w:r w:rsidRPr="00B535AB">
              <w:rPr>
                <w:bCs/>
                <w:iCs/>
                <w:sz w:val="24"/>
                <w:szCs w:val="24"/>
              </w:rPr>
              <w:t xml:space="preserve">В рамках форума были организованы церемония возложения цветов к Вечному огню «Монумент Победы» почетными гостями и участниками молодежного проекта, а также </w:t>
            </w:r>
            <w:r w:rsidRPr="00B535AB">
              <w:rPr>
                <w:bCs/>
                <w:iCs/>
                <w:sz w:val="24"/>
                <w:szCs w:val="24"/>
              </w:rPr>
              <w:lastRenderedPageBreak/>
              <w:t>посещение передвижной музейной экспозиции «Дорогами Памяти и Славы – 80 лет Победы», экспозиции «Путь к Победе». Итогом форума стала встреча почетных гостей с участниками молодежного проекта, на которой молодежь задала интересующие вопросы, поделилась мнениями и инициативами</w:t>
            </w:r>
          </w:p>
        </w:tc>
        <w:tc>
          <w:tcPr>
            <w:tcW w:w="3403" w:type="dxa"/>
          </w:tcPr>
          <w:p w:rsidR="00882E0E" w:rsidRPr="00B535AB" w:rsidRDefault="00882E0E" w:rsidP="00642F38">
            <w:pPr>
              <w:rPr>
                <w:bCs/>
                <w:iCs/>
                <w:sz w:val="24"/>
                <w:szCs w:val="24"/>
              </w:rPr>
            </w:pPr>
            <w:r w:rsidRPr="00B535AB">
              <w:rPr>
                <w:bCs/>
                <w:iCs/>
                <w:sz w:val="24"/>
                <w:szCs w:val="24"/>
              </w:rPr>
              <w:lastRenderedPageBreak/>
              <w:t xml:space="preserve">Со стороны Смоленской области в мероприятиях форума приняли участие Губернатор Смоленской области В.Н. Анохин, </w:t>
            </w:r>
            <w:r w:rsidRPr="00B535AB">
              <w:rPr>
                <w:bCs/>
                <w:iCs/>
                <w:sz w:val="24"/>
                <w:szCs w:val="24"/>
              </w:rPr>
              <w:lastRenderedPageBreak/>
              <w:t xml:space="preserve">заместитель председателя Правительства Смоленской области А.А. Гапеева; </w:t>
            </w:r>
          </w:p>
          <w:p w:rsidR="00882E0E" w:rsidRPr="00B535AB" w:rsidRDefault="00882E0E" w:rsidP="00642F38">
            <w:pPr>
              <w:rPr>
                <w:bCs/>
                <w:iCs/>
                <w:sz w:val="24"/>
                <w:szCs w:val="24"/>
              </w:rPr>
            </w:pPr>
            <w:r w:rsidRPr="00B535AB">
              <w:rPr>
                <w:bCs/>
                <w:iCs/>
                <w:sz w:val="24"/>
                <w:szCs w:val="24"/>
              </w:rPr>
              <w:t>со стороны белорусской делегации – председатель Могилевского областного исполнительного комитета А.М. Исаченко</w:t>
            </w:r>
          </w:p>
          <w:p w:rsidR="00882E0E" w:rsidRPr="00B535AB" w:rsidRDefault="00882E0E" w:rsidP="00642F38">
            <w:pPr>
              <w:rPr>
                <w:bCs/>
                <w:iCs/>
                <w:sz w:val="24"/>
                <w:szCs w:val="24"/>
              </w:rPr>
            </w:pPr>
          </w:p>
          <w:p w:rsidR="00882E0E" w:rsidRPr="00B535AB" w:rsidRDefault="00882E0E" w:rsidP="00642F38">
            <w:pPr>
              <w:rPr>
                <w:bCs/>
                <w:sz w:val="24"/>
                <w:szCs w:val="24"/>
              </w:rPr>
            </w:pP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B03E9C">
            <w:pPr>
              <w:rPr>
                <w:sz w:val="24"/>
                <w:szCs w:val="24"/>
              </w:rPr>
            </w:pPr>
            <w:r w:rsidRPr="00B535AB">
              <w:rPr>
                <w:bCs/>
                <w:sz w:val="24"/>
                <w:szCs w:val="24"/>
              </w:rPr>
              <w:t xml:space="preserve">Участие в работе </w:t>
            </w:r>
            <w:r w:rsidRPr="00B535AB">
              <w:rPr>
                <w:bCs/>
                <w:sz w:val="24"/>
                <w:szCs w:val="24"/>
                <w:lang w:val="en-US"/>
              </w:rPr>
              <w:t>XII</w:t>
            </w:r>
            <w:r w:rsidRPr="00B535AB">
              <w:rPr>
                <w:bCs/>
                <w:sz w:val="24"/>
                <w:szCs w:val="24"/>
              </w:rPr>
              <w:t> Форума регионов России и Беларуси на тему «Молодежь Беларуси и России – наследники Великой Победы и будущее Союзного государства»</w:t>
            </w:r>
          </w:p>
        </w:tc>
        <w:tc>
          <w:tcPr>
            <w:tcW w:w="2551" w:type="dxa"/>
          </w:tcPr>
          <w:p w:rsidR="00882E0E" w:rsidRPr="00B535AB" w:rsidRDefault="00882E0E" w:rsidP="001D5EEC">
            <w:pPr>
              <w:jc w:val="center"/>
              <w:rPr>
                <w:sz w:val="24"/>
                <w:szCs w:val="24"/>
              </w:rPr>
            </w:pPr>
            <w:r w:rsidRPr="00B535AB">
              <w:rPr>
                <w:bCs/>
                <w:sz w:val="24"/>
                <w:szCs w:val="24"/>
              </w:rPr>
              <w:t>г. Нижний Новгород</w:t>
            </w:r>
          </w:p>
        </w:tc>
        <w:tc>
          <w:tcPr>
            <w:tcW w:w="1702" w:type="dxa"/>
          </w:tcPr>
          <w:p w:rsidR="00882E0E" w:rsidRPr="00B535AB" w:rsidRDefault="00882E0E" w:rsidP="001D5EEC">
            <w:pPr>
              <w:jc w:val="center"/>
              <w:rPr>
                <w:sz w:val="24"/>
                <w:szCs w:val="24"/>
              </w:rPr>
            </w:pPr>
            <w:r w:rsidRPr="00B535AB">
              <w:rPr>
                <w:bCs/>
                <w:sz w:val="24"/>
                <w:szCs w:val="24"/>
              </w:rPr>
              <w:t>25-27 июня 2025 года</w:t>
            </w:r>
          </w:p>
        </w:tc>
        <w:tc>
          <w:tcPr>
            <w:tcW w:w="4111" w:type="dxa"/>
          </w:tcPr>
          <w:p w:rsidR="00882E0E" w:rsidRPr="00B535AB" w:rsidRDefault="00882E0E" w:rsidP="00321CEE">
            <w:pPr>
              <w:rPr>
                <w:bCs/>
                <w:sz w:val="24"/>
                <w:szCs w:val="24"/>
              </w:rPr>
            </w:pPr>
            <w:r w:rsidRPr="00B535AB">
              <w:rPr>
                <w:bCs/>
                <w:sz w:val="24"/>
                <w:szCs w:val="24"/>
              </w:rPr>
              <w:t>Организаторами Форума стали Совет Федерации Федерального Собрания Российской Федерации и Совет Республики Национального собрания Республики Беларусь. Представители делегации Смоленской области приняли участие в заседаниях секций Форума:</w:t>
            </w:r>
          </w:p>
          <w:p w:rsidR="00882E0E" w:rsidRPr="00B535AB" w:rsidRDefault="00882E0E" w:rsidP="004022D6">
            <w:pPr>
              <w:rPr>
                <w:bCs/>
                <w:sz w:val="24"/>
                <w:szCs w:val="24"/>
              </w:rPr>
            </w:pPr>
            <w:r w:rsidRPr="00B535AB">
              <w:rPr>
                <w:bCs/>
                <w:sz w:val="24"/>
                <w:szCs w:val="24"/>
              </w:rPr>
              <w:t xml:space="preserve">- «Правовое сотрудничество как условие эффективной интеграции России и Беларуси в рамках Союзного государства»: заместитель председателя Правительства Смоленской области А.А. Гапеева (с докладом), первый заместитель руководителя Аппарата </w:t>
            </w:r>
            <w:r w:rsidRPr="00B535AB">
              <w:rPr>
                <w:bCs/>
                <w:sz w:val="24"/>
                <w:szCs w:val="24"/>
              </w:rPr>
              <w:lastRenderedPageBreak/>
              <w:t>Правительства Смоленской области А.А. Титов;</w:t>
            </w:r>
          </w:p>
          <w:p w:rsidR="00882E0E" w:rsidRPr="00B535AB" w:rsidRDefault="00882E0E" w:rsidP="004022D6">
            <w:pPr>
              <w:rPr>
                <w:bCs/>
                <w:sz w:val="24"/>
                <w:szCs w:val="24"/>
              </w:rPr>
            </w:pPr>
            <w:r w:rsidRPr="00B535AB">
              <w:rPr>
                <w:bCs/>
                <w:sz w:val="24"/>
                <w:szCs w:val="24"/>
              </w:rPr>
              <w:t>- «Межрегиональное сотрудничество, взаимодействие органов местного самоуправления России и органов местного управления Беларуси: опыт и перспективы»: полномочный представитель Правительства Смоленской области в Республике Беларусь А.В. Казаков;</w:t>
            </w:r>
          </w:p>
          <w:p w:rsidR="00882E0E" w:rsidRPr="00B535AB" w:rsidRDefault="00882E0E" w:rsidP="004022D6">
            <w:pPr>
              <w:rPr>
                <w:bCs/>
                <w:sz w:val="24"/>
                <w:szCs w:val="24"/>
              </w:rPr>
            </w:pPr>
            <w:r w:rsidRPr="00B535AB">
              <w:rPr>
                <w:bCs/>
                <w:sz w:val="24"/>
                <w:szCs w:val="24"/>
              </w:rPr>
              <w:t>- «Российско-белорусское взаимодействие в сфере агропромышленного комплекса как важнейшее условие обеспечения продовольственной безопасности Союзного государства»: заместитель председателя Правительства Смоленской области А.В. Кучумов;</w:t>
            </w:r>
          </w:p>
          <w:p w:rsidR="00882E0E" w:rsidRPr="00B535AB" w:rsidRDefault="00882E0E" w:rsidP="004022D6">
            <w:pPr>
              <w:rPr>
                <w:bCs/>
                <w:sz w:val="24"/>
                <w:szCs w:val="24"/>
              </w:rPr>
            </w:pPr>
            <w:r w:rsidRPr="00B535AB">
              <w:rPr>
                <w:bCs/>
                <w:sz w:val="24"/>
                <w:szCs w:val="24"/>
              </w:rPr>
              <w:t>- «Промышленная кооперация как фактор обеспечения технологического суверенитета Союзного государства»: заместитель председателя Правительства Смоленской области – министр промышленности и торговли Смоленской области П.Ю. Илюхин;</w:t>
            </w:r>
          </w:p>
          <w:p w:rsidR="00882E0E" w:rsidRPr="00B535AB" w:rsidRDefault="00882E0E" w:rsidP="004022D6">
            <w:pPr>
              <w:rPr>
                <w:bCs/>
                <w:sz w:val="24"/>
                <w:szCs w:val="24"/>
              </w:rPr>
            </w:pPr>
            <w:r w:rsidRPr="00B535AB">
              <w:rPr>
                <w:bCs/>
                <w:sz w:val="24"/>
                <w:szCs w:val="24"/>
              </w:rPr>
              <w:t xml:space="preserve">- «Молодежная политика Союзного государства как надежный фундамент демографического </w:t>
            </w:r>
            <w:r w:rsidRPr="00B535AB">
              <w:rPr>
                <w:bCs/>
                <w:sz w:val="24"/>
                <w:szCs w:val="24"/>
              </w:rPr>
              <w:lastRenderedPageBreak/>
              <w:t>развития России и Беларуси»: начальник Главного управления Смоленской области по делам молодежи и гражданско-патриотическому воспитанию Е.А. Поселова.</w:t>
            </w:r>
          </w:p>
          <w:p w:rsidR="00882E0E" w:rsidRPr="00B535AB" w:rsidRDefault="00882E0E" w:rsidP="004022D6">
            <w:pPr>
              <w:rPr>
                <w:bCs/>
                <w:sz w:val="24"/>
                <w:szCs w:val="24"/>
              </w:rPr>
            </w:pPr>
            <w:r w:rsidRPr="00B535AB">
              <w:rPr>
                <w:bCs/>
                <w:sz w:val="24"/>
                <w:szCs w:val="24"/>
              </w:rPr>
              <w:t>Губернатор Смоленской области В.Н. Анохин принял участие с докладом в пленарном заседании Форума, а также во встрече Председателя Совета Федерации Федерального Собрания Российской Федерации В.И. Матвиенко и Председателя Совета Республики Национального собрания Республики Беларусь Н.И. Кочановой с руководителями органов государственной власти субъектов Российской Федерации и регионов Республики Беларусь. Кроме того, в рамках Форума проходили следующие мероприятия:</w:t>
            </w:r>
          </w:p>
          <w:p w:rsidR="00882E0E" w:rsidRPr="00B535AB" w:rsidRDefault="00882E0E" w:rsidP="004022D6">
            <w:pPr>
              <w:rPr>
                <w:bCs/>
                <w:sz w:val="24"/>
                <w:szCs w:val="24"/>
              </w:rPr>
            </w:pPr>
            <w:r w:rsidRPr="00B535AB">
              <w:rPr>
                <w:bCs/>
                <w:sz w:val="24"/>
                <w:szCs w:val="24"/>
              </w:rPr>
              <w:t>- выставка достижений народного хозяйства регионов России и Беларуси;</w:t>
            </w:r>
          </w:p>
          <w:p w:rsidR="00882E0E" w:rsidRPr="00B535AB" w:rsidRDefault="00882E0E" w:rsidP="004022D6">
            <w:pPr>
              <w:rPr>
                <w:bCs/>
                <w:sz w:val="24"/>
                <w:szCs w:val="24"/>
              </w:rPr>
            </w:pPr>
            <w:r w:rsidRPr="00B535AB">
              <w:rPr>
                <w:bCs/>
                <w:sz w:val="24"/>
                <w:szCs w:val="24"/>
              </w:rPr>
              <w:t>- торговая ярмарка регионов России и Беларуси;</w:t>
            </w:r>
          </w:p>
          <w:p w:rsidR="00882E0E" w:rsidRPr="00B535AB" w:rsidRDefault="00882E0E" w:rsidP="004022D6">
            <w:pPr>
              <w:rPr>
                <w:sz w:val="24"/>
                <w:szCs w:val="24"/>
              </w:rPr>
            </w:pPr>
            <w:r w:rsidRPr="00B535AB">
              <w:rPr>
                <w:bCs/>
                <w:sz w:val="24"/>
                <w:szCs w:val="24"/>
              </w:rPr>
              <w:t>- форум креативных территорий</w:t>
            </w:r>
          </w:p>
        </w:tc>
        <w:tc>
          <w:tcPr>
            <w:tcW w:w="3403" w:type="dxa"/>
          </w:tcPr>
          <w:p w:rsidR="00882E0E" w:rsidRPr="00B535AB" w:rsidRDefault="00882E0E" w:rsidP="00B03E9C">
            <w:pPr>
              <w:rPr>
                <w:bCs/>
                <w:i/>
                <w:sz w:val="24"/>
                <w:szCs w:val="24"/>
              </w:rPr>
            </w:pPr>
            <w:r w:rsidRPr="00B535AB">
              <w:rPr>
                <w:bCs/>
                <w:iCs/>
                <w:sz w:val="24"/>
                <w:szCs w:val="24"/>
              </w:rPr>
              <w:lastRenderedPageBreak/>
              <w:t>Делегация Смоленской области во главе с Губернатором Смоленской области В.Н. Анохиным</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F526E7">
            <w:pPr>
              <w:rPr>
                <w:sz w:val="24"/>
                <w:szCs w:val="24"/>
              </w:rPr>
            </w:pPr>
            <w:r w:rsidRPr="00B535AB">
              <w:rPr>
                <w:bCs/>
                <w:sz w:val="24"/>
                <w:szCs w:val="24"/>
              </w:rPr>
              <w:t>Фестиваль, посвященный Дню молодежи</w:t>
            </w:r>
          </w:p>
        </w:tc>
        <w:tc>
          <w:tcPr>
            <w:tcW w:w="2551" w:type="dxa"/>
          </w:tcPr>
          <w:p w:rsidR="00882E0E" w:rsidRPr="00B535AB" w:rsidRDefault="00882E0E" w:rsidP="00F526E7">
            <w:pPr>
              <w:jc w:val="center"/>
              <w:rPr>
                <w:bCs/>
                <w:sz w:val="24"/>
                <w:szCs w:val="24"/>
              </w:rPr>
            </w:pPr>
            <w:r w:rsidRPr="00B535AB">
              <w:rPr>
                <w:bCs/>
                <w:sz w:val="24"/>
                <w:szCs w:val="24"/>
              </w:rPr>
              <w:t>г. Смоленск</w:t>
            </w:r>
          </w:p>
        </w:tc>
        <w:tc>
          <w:tcPr>
            <w:tcW w:w="1702" w:type="dxa"/>
          </w:tcPr>
          <w:p w:rsidR="00882E0E" w:rsidRPr="00B535AB" w:rsidRDefault="00882E0E" w:rsidP="00F526E7">
            <w:pPr>
              <w:jc w:val="center"/>
              <w:rPr>
                <w:sz w:val="24"/>
                <w:szCs w:val="24"/>
              </w:rPr>
            </w:pPr>
            <w:r w:rsidRPr="00B535AB">
              <w:rPr>
                <w:sz w:val="24"/>
                <w:szCs w:val="24"/>
              </w:rPr>
              <w:t xml:space="preserve">28 июня </w:t>
            </w:r>
          </w:p>
          <w:p w:rsidR="00882E0E" w:rsidRPr="00B535AB" w:rsidRDefault="00882E0E" w:rsidP="00F526E7">
            <w:pPr>
              <w:jc w:val="center"/>
              <w:rPr>
                <w:sz w:val="24"/>
                <w:szCs w:val="24"/>
              </w:rPr>
            </w:pPr>
            <w:r w:rsidRPr="00B535AB">
              <w:rPr>
                <w:sz w:val="24"/>
                <w:szCs w:val="24"/>
              </w:rPr>
              <w:t>2025 года</w:t>
            </w:r>
          </w:p>
        </w:tc>
        <w:tc>
          <w:tcPr>
            <w:tcW w:w="4111" w:type="dxa"/>
          </w:tcPr>
          <w:p w:rsidR="00882E0E" w:rsidRPr="00B535AB" w:rsidRDefault="00882E0E" w:rsidP="00F526E7">
            <w:pPr>
              <w:rPr>
                <w:sz w:val="24"/>
                <w:szCs w:val="24"/>
              </w:rPr>
            </w:pPr>
            <w:r w:rsidRPr="00B535AB">
              <w:rPr>
                <w:bCs/>
                <w:sz w:val="24"/>
                <w:szCs w:val="24"/>
              </w:rPr>
              <w:t>Фестиваль объединил четыре ключевых аспекта: знание истории страны, уважение традиций, любовь к Родине и активную созидательную деятельность. На главных улицах и площадях работали тематические и интерактивные площадки, гастрономическая зона, проводились мастер-классы и лекции, а также разнообразные активности</w:t>
            </w:r>
          </w:p>
        </w:tc>
        <w:tc>
          <w:tcPr>
            <w:tcW w:w="3403" w:type="dxa"/>
          </w:tcPr>
          <w:p w:rsidR="00882E0E" w:rsidRPr="00B535AB" w:rsidRDefault="00882E0E" w:rsidP="00F526E7">
            <w:pPr>
              <w:rPr>
                <w:bCs/>
                <w:sz w:val="24"/>
                <w:szCs w:val="24"/>
              </w:rPr>
            </w:pPr>
            <w:r w:rsidRPr="00B535AB">
              <w:rPr>
                <w:bCs/>
                <w:sz w:val="24"/>
                <w:szCs w:val="24"/>
              </w:rPr>
              <w:t xml:space="preserve">5 000 человек, из которых 25 человек – </w:t>
            </w:r>
            <w:r w:rsidRPr="00B535AB">
              <w:rPr>
                <w:bCs/>
                <w:iCs/>
                <w:sz w:val="24"/>
                <w:szCs w:val="24"/>
              </w:rPr>
              <w:t xml:space="preserve">иностранные обучающиеся </w:t>
            </w:r>
            <w:r w:rsidRPr="00B535AB">
              <w:rPr>
                <w:bCs/>
                <w:iCs/>
                <w:sz w:val="24"/>
                <w:szCs w:val="24"/>
                <w:lang w:bidi="ru-RU"/>
              </w:rPr>
              <w:t>смоленских образовательных организаций высшего образования</w:t>
            </w:r>
            <w:r w:rsidRPr="00B535AB">
              <w:rPr>
                <w:bCs/>
                <w:sz w:val="24"/>
                <w:szCs w:val="24"/>
              </w:rPr>
              <w:t xml:space="preserve"> (Китайская Народная Республика, Республика Индия, Алжирская Народная Демократическая Республика, Федеративная Демократическая Республика Эфиопия, Арабская Республика Египет)</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0E1DAA">
            <w:pPr>
              <w:rPr>
                <w:sz w:val="24"/>
                <w:szCs w:val="24"/>
              </w:rPr>
            </w:pPr>
            <w:r w:rsidRPr="00B535AB">
              <w:rPr>
                <w:sz w:val="24"/>
                <w:szCs w:val="24"/>
              </w:rPr>
              <w:t>Киновечер на английском языке</w:t>
            </w:r>
          </w:p>
        </w:tc>
        <w:tc>
          <w:tcPr>
            <w:tcW w:w="2551" w:type="dxa"/>
          </w:tcPr>
          <w:p w:rsidR="00882E0E" w:rsidRPr="00B535AB" w:rsidRDefault="00882E0E" w:rsidP="00F526E7">
            <w:pPr>
              <w:jc w:val="center"/>
              <w:rPr>
                <w:bCs/>
                <w:sz w:val="24"/>
                <w:szCs w:val="24"/>
              </w:rPr>
            </w:pPr>
            <w:r w:rsidRPr="00B535AB">
              <w:rPr>
                <w:bCs/>
                <w:sz w:val="24"/>
                <w:szCs w:val="24"/>
              </w:rPr>
              <w:t xml:space="preserve">г. Смоленск, </w:t>
            </w:r>
          </w:p>
          <w:p w:rsidR="00882E0E" w:rsidRPr="00B535AB" w:rsidRDefault="00882E0E" w:rsidP="00F526E7">
            <w:pPr>
              <w:jc w:val="center"/>
              <w:rPr>
                <w:bCs/>
                <w:sz w:val="24"/>
                <w:szCs w:val="24"/>
              </w:rPr>
            </w:pPr>
            <w:r w:rsidRPr="00B535AB">
              <w:rPr>
                <w:bCs/>
                <w:iCs/>
                <w:sz w:val="24"/>
                <w:szCs w:val="24"/>
              </w:rPr>
              <w:t>СОГБУ</w:t>
            </w:r>
            <w:r w:rsidRPr="00B535AB">
              <w:rPr>
                <w:bCs/>
                <w:sz w:val="24"/>
                <w:szCs w:val="24"/>
              </w:rPr>
              <w:t xml:space="preserve"> «Молодежный центр «Пушкинский»</w:t>
            </w:r>
          </w:p>
        </w:tc>
        <w:tc>
          <w:tcPr>
            <w:tcW w:w="1702" w:type="dxa"/>
          </w:tcPr>
          <w:p w:rsidR="00882E0E" w:rsidRPr="00B535AB" w:rsidRDefault="00882E0E" w:rsidP="00F526E7">
            <w:pPr>
              <w:jc w:val="center"/>
              <w:rPr>
                <w:sz w:val="24"/>
                <w:szCs w:val="24"/>
              </w:rPr>
            </w:pPr>
            <w:r w:rsidRPr="00B535AB">
              <w:rPr>
                <w:sz w:val="24"/>
                <w:szCs w:val="24"/>
              </w:rPr>
              <w:t xml:space="preserve">15 июля </w:t>
            </w:r>
          </w:p>
          <w:p w:rsidR="00882E0E" w:rsidRPr="00B535AB" w:rsidRDefault="00882E0E" w:rsidP="00F526E7">
            <w:pPr>
              <w:jc w:val="center"/>
              <w:rPr>
                <w:sz w:val="24"/>
                <w:szCs w:val="24"/>
              </w:rPr>
            </w:pPr>
            <w:r w:rsidRPr="00B535AB">
              <w:rPr>
                <w:sz w:val="24"/>
                <w:szCs w:val="24"/>
              </w:rPr>
              <w:t>2025 года</w:t>
            </w:r>
          </w:p>
        </w:tc>
        <w:tc>
          <w:tcPr>
            <w:tcW w:w="4111" w:type="dxa"/>
          </w:tcPr>
          <w:p w:rsidR="00882E0E" w:rsidRPr="00B535AB" w:rsidRDefault="00882E0E" w:rsidP="00F526E7">
            <w:pPr>
              <w:rPr>
                <w:sz w:val="24"/>
                <w:szCs w:val="24"/>
              </w:rPr>
            </w:pPr>
            <w:r w:rsidRPr="00B535AB">
              <w:rPr>
                <w:bCs/>
                <w:iCs/>
                <w:sz w:val="24"/>
                <w:szCs w:val="24"/>
              </w:rPr>
              <w:t xml:space="preserve">Оффлайн-кинопоказ фильма на английском языке с субтитрами для граждан Российской Федерации и иностранных обучающихся </w:t>
            </w:r>
            <w:r w:rsidRPr="00B535AB">
              <w:rPr>
                <w:bCs/>
                <w:iCs/>
                <w:sz w:val="24"/>
                <w:szCs w:val="24"/>
                <w:lang w:bidi="ru-RU"/>
              </w:rPr>
              <w:t>смоленских образовательных организаций высшего образования</w:t>
            </w:r>
            <w:r w:rsidRPr="00B535AB">
              <w:rPr>
                <w:bCs/>
                <w:iCs/>
                <w:sz w:val="24"/>
                <w:szCs w:val="24"/>
              </w:rPr>
              <w:t xml:space="preserve"> с последующим обсуждением в рамках культурного обмена</w:t>
            </w:r>
          </w:p>
          <w:p w:rsidR="00882E0E" w:rsidRPr="00B535AB" w:rsidRDefault="00882E0E" w:rsidP="00F526E7">
            <w:pPr>
              <w:rPr>
                <w:sz w:val="24"/>
                <w:szCs w:val="24"/>
              </w:rPr>
            </w:pPr>
          </w:p>
          <w:p w:rsidR="00882E0E" w:rsidRPr="00B535AB" w:rsidRDefault="00882E0E" w:rsidP="00F526E7">
            <w:pPr>
              <w:rPr>
                <w:sz w:val="24"/>
                <w:szCs w:val="24"/>
              </w:rPr>
            </w:pPr>
          </w:p>
          <w:p w:rsidR="00882E0E" w:rsidRPr="00B535AB" w:rsidRDefault="00882E0E" w:rsidP="00F526E7">
            <w:pPr>
              <w:rPr>
                <w:sz w:val="24"/>
                <w:szCs w:val="24"/>
              </w:rPr>
            </w:pPr>
          </w:p>
        </w:tc>
        <w:tc>
          <w:tcPr>
            <w:tcW w:w="3403" w:type="dxa"/>
          </w:tcPr>
          <w:p w:rsidR="00882E0E" w:rsidRPr="00B535AB" w:rsidRDefault="00882E0E" w:rsidP="00F526E7">
            <w:pPr>
              <w:rPr>
                <w:bCs/>
                <w:sz w:val="24"/>
                <w:szCs w:val="24"/>
              </w:rPr>
            </w:pPr>
            <w:r w:rsidRPr="00B535AB">
              <w:rPr>
                <w:bCs/>
                <w:sz w:val="24"/>
                <w:szCs w:val="24"/>
              </w:rPr>
              <w:t>Граждане Российской Федерации (7 человек),</w:t>
            </w:r>
          </w:p>
          <w:p w:rsidR="00882E0E" w:rsidRPr="00B535AB" w:rsidRDefault="00882E0E" w:rsidP="00F526E7">
            <w:pPr>
              <w:rPr>
                <w:bCs/>
                <w:sz w:val="24"/>
                <w:szCs w:val="24"/>
              </w:rPr>
            </w:pPr>
            <w:r w:rsidRPr="00B535AB">
              <w:rPr>
                <w:bCs/>
                <w:sz w:val="24"/>
                <w:szCs w:val="24"/>
              </w:rPr>
              <w:t>иностранные граждане (</w:t>
            </w:r>
            <w:r w:rsidRPr="00B535AB">
              <w:rPr>
                <w:bCs/>
                <w:iCs/>
                <w:sz w:val="24"/>
                <w:szCs w:val="24"/>
              </w:rPr>
              <w:t xml:space="preserve">обучающиеся </w:t>
            </w:r>
            <w:r w:rsidRPr="00B535AB">
              <w:rPr>
                <w:bCs/>
                <w:iCs/>
                <w:sz w:val="24"/>
                <w:szCs w:val="24"/>
                <w:lang w:bidi="ru-RU"/>
              </w:rPr>
              <w:t>смоленских образовательных организаций высшего образования из</w:t>
            </w:r>
            <w:r w:rsidRPr="00B535AB">
              <w:rPr>
                <w:bCs/>
                <w:iCs/>
                <w:sz w:val="24"/>
                <w:szCs w:val="24"/>
              </w:rPr>
              <w:t xml:space="preserve"> Китайской Народной Республики, Республики Индия, Алжирской Народной Демократической Республики, Федеративной Демократической Республики Эфиопия, Арабской Республики Египет</w:t>
            </w:r>
            <w:r w:rsidRPr="00B535AB">
              <w:rPr>
                <w:bCs/>
                <w:sz w:val="24"/>
                <w:szCs w:val="24"/>
              </w:rPr>
              <w:t xml:space="preserve">) (8 человек) </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D124D4">
            <w:pPr>
              <w:rPr>
                <w:sz w:val="24"/>
                <w:szCs w:val="24"/>
              </w:rPr>
            </w:pPr>
            <w:r w:rsidRPr="00B535AB">
              <w:rPr>
                <w:bCs/>
                <w:iCs/>
                <w:sz w:val="24"/>
                <w:szCs w:val="24"/>
              </w:rPr>
              <w:t>Восемьдесят первое заседание постоянно действующего семинара при Парламентском Собрании Союза Беларуси и России по вопросам строительства Союзного государства «О разработке проекта Стратегии развития молодежной политики Союзного государства на среднесрочную перспективу» с участием представителей регионов Российской Федерации и Республики Беларусь</w:t>
            </w:r>
          </w:p>
        </w:tc>
        <w:tc>
          <w:tcPr>
            <w:tcW w:w="2551" w:type="dxa"/>
          </w:tcPr>
          <w:p w:rsidR="00882E0E" w:rsidRPr="00B535AB" w:rsidRDefault="00882E0E" w:rsidP="00F526E7">
            <w:pPr>
              <w:jc w:val="center"/>
              <w:rPr>
                <w:bCs/>
                <w:iCs/>
                <w:sz w:val="24"/>
                <w:szCs w:val="24"/>
              </w:rPr>
            </w:pPr>
            <w:r w:rsidRPr="00B535AB">
              <w:rPr>
                <w:bCs/>
                <w:iCs/>
                <w:sz w:val="24"/>
                <w:szCs w:val="24"/>
              </w:rPr>
              <w:t xml:space="preserve">г. Смоленск, </w:t>
            </w:r>
          </w:p>
          <w:p w:rsidR="00882E0E" w:rsidRPr="00B535AB" w:rsidRDefault="00882E0E" w:rsidP="00F526E7">
            <w:pPr>
              <w:jc w:val="center"/>
              <w:rPr>
                <w:bCs/>
                <w:iCs/>
                <w:sz w:val="24"/>
                <w:szCs w:val="24"/>
              </w:rPr>
            </w:pPr>
            <w:r w:rsidRPr="00B535AB">
              <w:rPr>
                <w:bCs/>
                <w:iCs/>
                <w:sz w:val="24"/>
                <w:szCs w:val="24"/>
              </w:rPr>
              <w:t xml:space="preserve">СОГБУ «Молодежный центр «Пушкинский» </w:t>
            </w:r>
          </w:p>
          <w:p w:rsidR="00882E0E" w:rsidRPr="00B535AB" w:rsidRDefault="00882E0E" w:rsidP="00F526E7">
            <w:pPr>
              <w:jc w:val="center"/>
              <w:rPr>
                <w:bCs/>
                <w:sz w:val="24"/>
                <w:szCs w:val="24"/>
              </w:rPr>
            </w:pPr>
          </w:p>
        </w:tc>
        <w:tc>
          <w:tcPr>
            <w:tcW w:w="1702" w:type="dxa"/>
          </w:tcPr>
          <w:p w:rsidR="00882E0E" w:rsidRPr="00B535AB" w:rsidRDefault="00882E0E" w:rsidP="00F526E7">
            <w:pPr>
              <w:jc w:val="center"/>
              <w:rPr>
                <w:bCs/>
                <w:iCs/>
                <w:sz w:val="24"/>
                <w:szCs w:val="24"/>
              </w:rPr>
            </w:pPr>
            <w:r w:rsidRPr="00B535AB">
              <w:rPr>
                <w:bCs/>
                <w:iCs/>
                <w:sz w:val="24"/>
                <w:szCs w:val="24"/>
              </w:rPr>
              <w:t xml:space="preserve">18 июля </w:t>
            </w:r>
          </w:p>
          <w:p w:rsidR="00882E0E" w:rsidRPr="00B535AB" w:rsidRDefault="00882E0E" w:rsidP="00F526E7">
            <w:pPr>
              <w:jc w:val="center"/>
              <w:rPr>
                <w:sz w:val="24"/>
                <w:szCs w:val="24"/>
              </w:rPr>
            </w:pPr>
            <w:r w:rsidRPr="00B535AB">
              <w:rPr>
                <w:bCs/>
                <w:iCs/>
                <w:sz w:val="24"/>
                <w:szCs w:val="24"/>
              </w:rPr>
              <w:t>2025 года</w:t>
            </w:r>
          </w:p>
        </w:tc>
        <w:tc>
          <w:tcPr>
            <w:tcW w:w="4111" w:type="dxa"/>
          </w:tcPr>
          <w:p w:rsidR="00882E0E" w:rsidRPr="00B535AB" w:rsidRDefault="00882E0E" w:rsidP="00F526E7">
            <w:pPr>
              <w:rPr>
                <w:sz w:val="24"/>
                <w:szCs w:val="24"/>
              </w:rPr>
            </w:pPr>
            <w:r w:rsidRPr="00B535AB">
              <w:rPr>
                <w:bCs/>
                <w:iCs/>
                <w:sz w:val="24"/>
                <w:szCs w:val="24"/>
              </w:rPr>
              <w:t>Целями заседания стали: определение приоритетных направлений молодежной политики, согласование совместных инициатив и программ, укрепление сотрудничества между регионами России и Беларуси, выработка рекомендаций для формирования эффективных мер по развитию молодежи в рамках Союзного государства, обмен опытом и лучшими практиками в сфере молодежной политики, создание условий для реализации совместных проектов и инициатив</w:t>
            </w:r>
          </w:p>
        </w:tc>
        <w:tc>
          <w:tcPr>
            <w:tcW w:w="3403" w:type="dxa"/>
          </w:tcPr>
          <w:p w:rsidR="00882E0E" w:rsidRPr="00B535AB" w:rsidRDefault="00882E0E" w:rsidP="00F526E7">
            <w:pPr>
              <w:rPr>
                <w:bCs/>
                <w:sz w:val="24"/>
                <w:szCs w:val="24"/>
              </w:rPr>
            </w:pPr>
            <w:r w:rsidRPr="00B535AB">
              <w:rPr>
                <w:bCs/>
                <w:iCs/>
                <w:sz w:val="24"/>
                <w:szCs w:val="24"/>
              </w:rPr>
              <w:t>Депутаты Парламентского Собрания Союза Беларуси и России, Палаты представителей Национального собрания Республики Беларусь, Государственной Думы Федерального Собрания Российской Федерации и сенаторы Российской Федерации, а также представители министерств и ведомств Республики Беларусь и Российской Федерации, научные сообщества. От Правительства Смоленской области в мероприятии приняли участие Губернатор Смоленской области В.Н. Анохин и заместитель председателя Правительства Смоленской области А.А. Гапеева</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D12B1E">
            <w:pPr>
              <w:rPr>
                <w:sz w:val="24"/>
                <w:szCs w:val="24"/>
              </w:rPr>
            </w:pPr>
            <w:r w:rsidRPr="00B535AB">
              <w:rPr>
                <w:sz w:val="24"/>
                <w:szCs w:val="24"/>
              </w:rPr>
              <w:t>27-я Международная учебно-тренировочная «Вахта Памяти», посвященная 80-летию Великой Победы</w:t>
            </w:r>
          </w:p>
        </w:tc>
        <w:tc>
          <w:tcPr>
            <w:tcW w:w="2551" w:type="dxa"/>
          </w:tcPr>
          <w:p w:rsidR="00882E0E" w:rsidRPr="00B535AB" w:rsidRDefault="00882E0E" w:rsidP="00F526E7">
            <w:pPr>
              <w:jc w:val="center"/>
              <w:rPr>
                <w:bCs/>
                <w:sz w:val="24"/>
                <w:szCs w:val="24"/>
              </w:rPr>
            </w:pPr>
            <w:r w:rsidRPr="00B535AB">
              <w:rPr>
                <w:bCs/>
                <w:sz w:val="24"/>
                <w:szCs w:val="24"/>
              </w:rPr>
              <w:t xml:space="preserve">Урочище Плющево, муниципальное образование «Духовщинский муниципальный </w:t>
            </w:r>
            <w:r w:rsidRPr="00B535AB">
              <w:rPr>
                <w:bCs/>
                <w:sz w:val="24"/>
                <w:szCs w:val="24"/>
              </w:rPr>
              <w:lastRenderedPageBreak/>
              <w:t>округ» Смоленской области</w:t>
            </w:r>
          </w:p>
        </w:tc>
        <w:tc>
          <w:tcPr>
            <w:tcW w:w="1702" w:type="dxa"/>
          </w:tcPr>
          <w:p w:rsidR="00882E0E" w:rsidRPr="00B535AB" w:rsidRDefault="00882E0E" w:rsidP="00F526E7">
            <w:pPr>
              <w:jc w:val="center"/>
              <w:rPr>
                <w:sz w:val="24"/>
                <w:szCs w:val="24"/>
              </w:rPr>
            </w:pPr>
            <w:r w:rsidRPr="00B535AB">
              <w:rPr>
                <w:sz w:val="24"/>
                <w:szCs w:val="24"/>
              </w:rPr>
              <w:lastRenderedPageBreak/>
              <w:t>12-23 августа 2025 года</w:t>
            </w:r>
          </w:p>
        </w:tc>
        <w:tc>
          <w:tcPr>
            <w:tcW w:w="4111" w:type="dxa"/>
          </w:tcPr>
          <w:p w:rsidR="00882E0E" w:rsidRPr="00B535AB" w:rsidRDefault="00882E0E" w:rsidP="00D12B1E">
            <w:pPr>
              <w:rPr>
                <w:sz w:val="24"/>
                <w:szCs w:val="24"/>
              </w:rPr>
            </w:pPr>
            <w:r w:rsidRPr="00B535AB">
              <w:rPr>
                <w:rStyle w:val="c4"/>
                <w:color w:val="000000"/>
                <w:sz w:val="24"/>
                <w:szCs w:val="24"/>
              </w:rPr>
              <w:t>Всероссийская акция, целью которой является почтение памяти погибших в Великой Отечественной войне 1941 – 1945 гг.</w:t>
            </w:r>
          </w:p>
        </w:tc>
        <w:tc>
          <w:tcPr>
            <w:tcW w:w="3403" w:type="dxa"/>
          </w:tcPr>
          <w:p w:rsidR="00882E0E" w:rsidRPr="00B535AB" w:rsidRDefault="00882E0E" w:rsidP="00D12B1E">
            <w:pPr>
              <w:rPr>
                <w:bCs/>
                <w:sz w:val="24"/>
                <w:szCs w:val="24"/>
              </w:rPr>
            </w:pPr>
            <w:r w:rsidRPr="00B535AB">
              <w:rPr>
                <w:bCs/>
                <w:sz w:val="24"/>
                <w:szCs w:val="24"/>
              </w:rPr>
              <w:t xml:space="preserve">В экспедициях «Вахты Памяти» приняли участие представители 13 регионов Российской Федерации, а также Республики Беларусь. </w:t>
            </w:r>
            <w:r w:rsidRPr="00B535AB">
              <w:rPr>
                <w:bCs/>
                <w:sz w:val="24"/>
                <w:szCs w:val="24"/>
              </w:rPr>
              <w:lastRenderedPageBreak/>
              <w:t>Общее количество участников – 500 человек</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2F673A">
            <w:pPr>
              <w:rPr>
                <w:sz w:val="24"/>
                <w:szCs w:val="24"/>
              </w:rPr>
            </w:pPr>
            <w:r w:rsidRPr="00B535AB">
              <w:rPr>
                <w:sz w:val="24"/>
                <w:szCs w:val="24"/>
              </w:rPr>
              <w:t>Фотопроект «Молодежные места»</w:t>
            </w:r>
          </w:p>
        </w:tc>
        <w:tc>
          <w:tcPr>
            <w:tcW w:w="2551" w:type="dxa"/>
          </w:tcPr>
          <w:p w:rsidR="00882E0E" w:rsidRPr="00B535AB" w:rsidRDefault="00882E0E" w:rsidP="00F526E7">
            <w:pPr>
              <w:jc w:val="center"/>
              <w:rPr>
                <w:bCs/>
                <w:sz w:val="24"/>
                <w:szCs w:val="24"/>
              </w:rPr>
            </w:pPr>
            <w:r w:rsidRPr="00B535AB">
              <w:rPr>
                <w:bCs/>
                <w:sz w:val="24"/>
                <w:szCs w:val="24"/>
              </w:rPr>
              <w:t xml:space="preserve">г. Смоленск, </w:t>
            </w:r>
          </w:p>
          <w:p w:rsidR="00882E0E" w:rsidRPr="00B535AB" w:rsidRDefault="00882E0E" w:rsidP="00F526E7">
            <w:pPr>
              <w:jc w:val="center"/>
              <w:rPr>
                <w:bCs/>
                <w:sz w:val="24"/>
                <w:szCs w:val="24"/>
              </w:rPr>
            </w:pPr>
            <w:r w:rsidRPr="00B535AB">
              <w:rPr>
                <w:bCs/>
                <w:iCs/>
                <w:sz w:val="24"/>
                <w:szCs w:val="24"/>
              </w:rPr>
              <w:t>СОГБУ</w:t>
            </w:r>
            <w:r w:rsidRPr="00B535AB">
              <w:rPr>
                <w:bCs/>
                <w:sz w:val="24"/>
                <w:szCs w:val="24"/>
              </w:rPr>
              <w:t xml:space="preserve"> «Молодежный центр «Пушкинский»</w:t>
            </w:r>
          </w:p>
          <w:p w:rsidR="00882E0E" w:rsidRPr="00B535AB" w:rsidRDefault="00882E0E" w:rsidP="00F526E7">
            <w:pPr>
              <w:jc w:val="center"/>
              <w:rPr>
                <w:bCs/>
                <w:sz w:val="24"/>
                <w:szCs w:val="24"/>
              </w:rPr>
            </w:pPr>
          </w:p>
          <w:p w:rsidR="00882E0E" w:rsidRPr="00B535AB" w:rsidRDefault="00882E0E" w:rsidP="00F526E7">
            <w:pPr>
              <w:jc w:val="center"/>
              <w:rPr>
                <w:sz w:val="24"/>
                <w:szCs w:val="24"/>
              </w:rPr>
            </w:pPr>
            <w:r w:rsidRPr="00B535AB">
              <w:rPr>
                <w:bCs/>
                <w:sz w:val="24"/>
                <w:szCs w:val="24"/>
              </w:rPr>
              <w:t>(в дистанционном формате)</w:t>
            </w:r>
          </w:p>
        </w:tc>
        <w:tc>
          <w:tcPr>
            <w:tcW w:w="1702" w:type="dxa"/>
          </w:tcPr>
          <w:p w:rsidR="00882E0E" w:rsidRPr="00B535AB" w:rsidRDefault="00882E0E" w:rsidP="00F526E7">
            <w:pPr>
              <w:jc w:val="center"/>
              <w:rPr>
                <w:sz w:val="24"/>
                <w:szCs w:val="24"/>
              </w:rPr>
            </w:pPr>
            <w:r w:rsidRPr="00B535AB">
              <w:rPr>
                <w:sz w:val="24"/>
                <w:szCs w:val="24"/>
              </w:rPr>
              <w:t>30 августа 2025 года</w:t>
            </w:r>
          </w:p>
        </w:tc>
        <w:tc>
          <w:tcPr>
            <w:tcW w:w="4111" w:type="dxa"/>
          </w:tcPr>
          <w:p w:rsidR="00882E0E" w:rsidRPr="00B535AB" w:rsidRDefault="00882E0E" w:rsidP="00D12B1E">
            <w:pPr>
              <w:rPr>
                <w:sz w:val="24"/>
                <w:szCs w:val="24"/>
              </w:rPr>
            </w:pPr>
            <w:r w:rsidRPr="00B535AB">
              <w:rPr>
                <w:sz w:val="24"/>
                <w:szCs w:val="24"/>
              </w:rPr>
              <w:t>Опубликование в социальных сетях Международного клуба дружбы карточек медиапроекта «Молодежные места»</w:t>
            </w:r>
          </w:p>
        </w:tc>
        <w:tc>
          <w:tcPr>
            <w:tcW w:w="3403" w:type="dxa"/>
          </w:tcPr>
          <w:p w:rsidR="00882E0E" w:rsidRPr="00B535AB" w:rsidRDefault="00882E0E" w:rsidP="00D12B1E">
            <w:pPr>
              <w:rPr>
                <w:bCs/>
                <w:sz w:val="24"/>
                <w:szCs w:val="24"/>
              </w:rPr>
            </w:pPr>
            <w:r w:rsidRPr="00B535AB">
              <w:rPr>
                <w:bCs/>
                <w:sz w:val="24"/>
                <w:szCs w:val="24"/>
              </w:rPr>
              <w:t xml:space="preserve">Общее количество участников (в том числе </w:t>
            </w:r>
            <w:r w:rsidRPr="00B535AB">
              <w:rPr>
                <w:bCs/>
                <w:iCs/>
                <w:sz w:val="24"/>
                <w:szCs w:val="24"/>
              </w:rPr>
              <w:t xml:space="preserve">иностранные обучающиеся </w:t>
            </w:r>
            <w:r w:rsidRPr="00B535AB">
              <w:rPr>
                <w:bCs/>
                <w:iCs/>
                <w:sz w:val="24"/>
                <w:szCs w:val="24"/>
                <w:lang w:bidi="ru-RU"/>
              </w:rPr>
              <w:t>смоленских образовательных организаций высшего образования)</w:t>
            </w:r>
            <w:r w:rsidRPr="00B535AB">
              <w:rPr>
                <w:bCs/>
                <w:sz w:val="24"/>
                <w:szCs w:val="24"/>
              </w:rPr>
              <w:t xml:space="preserve"> – 200 человек</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6A28B8">
            <w:pPr>
              <w:pBdr>
                <w:top w:val="none" w:sz="4" w:space="0" w:color="000000"/>
                <w:left w:val="none" w:sz="4" w:space="0" w:color="000000"/>
                <w:bottom w:val="none" w:sz="4" w:space="0" w:color="000000"/>
                <w:right w:val="none" w:sz="4" w:space="0" w:color="000000"/>
              </w:pBdr>
              <w:rPr>
                <w:sz w:val="24"/>
                <w:szCs w:val="24"/>
              </w:rPr>
            </w:pPr>
            <w:r w:rsidRPr="00B535AB">
              <w:rPr>
                <w:sz w:val="24"/>
                <w:szCs w:val="24"/>
              </w:rPr>
              <w:t xml:space="preserve">Памятные акции «Мы помним. Беслан» и «Капля жизни» </w:t>
            </w:r>
          </w:p>
        </w:tc>
        <w:tc>
          <w:tcPr>
            <w:tcW w:w="2551" w:type="dxa"/>
          </w:tcPr>
          <w:p w:rsidR="00882E0E" w:rsidRPr="00B535AB" w:rsidRDefault="00882E0E" w:rsidP="002F714F">
            <w:pPr>
              <w:jc w:val="center"/>
              <w:rPr>
                <w:bCs/>
                <w:sz w:val="24"/>
                <w:szCs w:val="24"/>
              </w:rPr>
            </w:pPr>
            <w:r w:rsidRPr="00B535AB">
              <w:rPr>
                <w:bCs/>
                <w:sz w:val="24"/>
                <w:szCs w:val="24"/>
              </w:rPr>
              <w:t>г. Смоленск</w:t>
            </w:r>
          </w:p>
        </w:tc>
        <w:tc>
          <w:tcPr>
            <w:tcW w:w="1702" w:type="dxa"/>
          </w:tcPr>
          <w:p w:rsidR="00882E0E" w:rsidRPr="00B535AB" w:rsidRDefault="00882E0E" w:rsidP="00F526E7">
            <w:pPr>
              <w:jc w:val="center"/>
              <w:rPr>
                <w:sz w:val="24"/>
                <w:szCs w:val="24"/>
              </w:rPr>
            </w:pPr>
            <w:r w:rsidRPr="00B535AB">
              <w:rPr>
                <w:sz w:val="24"/>
                <w:szCs w:val="24"/>
              </w:rPr>
              <w:t>3 сентября 2025 года</w:t>
            </w:r>
          </w:p>
        </w:tc>
        <w:tc>
          <w:tcPr>
            <w:tcW w:w="4111" w:type="dxa"/>
          </w:tcPr>
          <w:p w:rsidR="00882E0E" w:rsidRPr="00B535AB" w:rsidRDefault="00882E0E" w:rsidP="00D12B1E">
            <w:pPr>
              <w:rPr>
                <w:sz w:val="24"/>
                <w:szCs w:val="24"/>
              </w:rPr>
            </w:pPr>
            <w:r w:rsidRPr="00B535AB">
              <w:rPr>
                <w:bCs/>
                <w:iCs/>
                <w:sz w:val="24"/>
                <w:szCs w:val="24"/>
              </w:rPr>
              <w:t>В память о погибших в трагедии Беслана было зажжено 334 свечи, участники акций возложили цветы у мемориала «Опаленный цветок»</w:t>
            </w:r>
          </w:p>
        </w:tc>
        <w:tc>
          <w:tcPr>
            <w:tcW w:w="3403" w:type="dxa"/>
          </w:tcPr>
          <w:p w:rsidR="00882E0E" w:rsidRPr="00B535AB" w:rsidRDefault="00882E0E" w:rsidP="00D12B1E">
            <w:pPr>
              <w:rPr>
                <w:bCs/>
                <w:sz w:val="24"/>
                <w:szCs w:val="24"/>
              </w:rPr>
            </w:pPr>
            <w:r w:rsidRPr="00B535AB">
              <w:rPr>
                <w:bCs/>
                <w:sz w:val="24"/>
                <w:szCs w:val="24"/>
              </w:rPr>
              <w:t>Граждане Российской Федерации (100 человек),</w:t>
            </w:r>
          </w:p>
          <w:p w:rsidR="00882E0E" w:rsidRPr="00B535AB" w:rsidRDefault="00882E0E" w:rsidP="00D12B1E">
            <w:pPr>
              <w:rPr>
                <w:bCs/>
                <w:sz w:val="24"/>
                <w:szCs w:val="24"/>
              </w:rPr>
            </w:pPr>
            <w:r w:rsidRPr="00B535AB">
              <w:rPr>
                <w:bCs/>
                <w:sz w:val="24"/>
                <w:szCs w:val="24"/>
              </w:rPr>
              <w:t>представители Южной Осетии (10 человек)</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93780C">
            <w:pPr>
              <w:rPr>
                <w:sz w:val="24"/>
                <w:szCs w:val="24"/>
              </w:rPr>
            </w:pPr>
            <w:r w:rsidRPr="00B535AB">
              <w:rPr>
                <w:sz w:val="24"/>
                <w:szCs w:val="24"/>
              </w:rPr>
              <w:t>Служебная командировка заместителя председателя Правительства Смоленской области А.А. Гапеевой в г. Могилев (Республика Беларусь)</w:t>
            </w:r>
          </w:p>
        </w:tc>
        <w:tc>
          <w:tcPr>
            <w:tcW w:w="2551" w:type="dxa"/>
          </w:tcPr>
          <w:p w:rsidR="00882E0E" w:rsidRPr="00B535AB" w:rsidRDefault="00882E0E" w:rsidP="001D5EEC">
            <w:pPr>
              <w:jc w:val="center"/>
              <w:rPr>
                <w:sz w:val="24"/>
                <w:szCs w:val="24"/>
              </w:rPr>
            </w:pPr>
            <w:r w:rsidRPr="00B535AB">
              <w:rPr>
                <w:sz w:val="24"/>
                <w:szCs w:val="24"/>
              </w:rPr>
              <w:t>г. Могилев, Республика Беларусь</w:t>
            </w:r>
          </w:p>
        </w:tc>
        <w:tc>
          <w:tcPr>
            <w:tcW w:w="1702" w:type="dxa"/>
          </w:tcPr>
          <w:p w:rsidR="00882E0E" w:rsidRPr="00B535AB" w:rsidRDefault="00882E0E" w:rsidP="001D5EEC">
            <w:pPr>
              <w:jc w:val="center"/>
              <w:rPr>
                <w:sz w:val="24"/>
                <w:szCs w:val="24"/>
              </w:rPr>
            </w:pPr>
            <w:r w:rsidRPr="00B535AB">
              <w:rPr>
                <w:sz w:val="24"/>
                <w:szCs w:val="24"/>
              </w:rPr>
              <w:t>6-8 сентября 2025 года</w:t>
            </w:r>
          </w:p>
        </w:tc>
        <w:tc>
          <w:tcPr>
            <w:tcW w:w="4111" w:type="dxa"/>
          </w:tcPr>
          <w:p w:rsidR="00882E0E" w:rsidRPr="00B535AB" w:rsidRDefault="00882E0E" w:rsidP="00EE21C1">
            <w:pPr>
              <w:pBdr>
                <w:top w:val="none" w:sz="4" w:space="0" w:color="000000"/>
                <w:left w:val="none" w:sz="4" w:space="0" w:color="000000"/>
                <w:bottom w:val="none" w:sz="4" w:space="0" w:color="000000"/>
                <w:right w:val="none" w:sz="4" w:space="0" w:color="000000"/>
              </w:pBdr>
              <w:rPr>
                <w:rFonts w:eastAsia="Liberation Sans"/>
                <w:color w:val="000000"/>
                <w:sz w:val="24"/>
                <w:szCs w:val="24"/>
              </w:rPr>
            </w:pPr>
            <w:r w:rsidRPr="00B535AB">
              <w:rPr>
                <w:rFonts w:eastAsia="Liberation Sans"/>
                <w:bCs/>
                <w:iCs/>
                <w:color w:val="000000"/>
                <w:sz w:val="24"/>
                <w:szCs w:val="24"/>
              </w:rPr>
              <w:t xml:space="preserve">В рамках данного визита принято участие в заседании Молодежной палаты при Парламентском Собрании Союза Беларуси и России, торжественном открытии Молодежного форума Союзного государства «Роль молодежи в сохранении и защите исторической памяти» (далее – Форум), в секциях Форума, стратегической сессии «Молодежь в современном медиапространстве», заседании Комиссии Парламентского Собрания Союза Беларуси и России по сохранению и защите исторической </w:t>
            </w:r>
            <w:r w:rsidRPr="00B535AB">
              <w:rPr>
                <w:rFonts w:eastAsia="Liberation Sans"/>
                <w:bCs/>
                <w:iCs/>
                <w:color w:val="000000"/>
                <w:sz w:val="24"/>
                <w:szCs w:val="24"/>
              </w:rPr>
              <w:lastRenderedPageBreak/>
              <w:t>памяти,  пленарном заседании Форума, церемонии награждения и торжественном закрытии XVIII Фестиваля «Молодежь – за Союзное государство». Также посещены Мемориальный комплекс «Буйничское поле», площадки мастеров декоративно-прикладного искусства в Музее Славы Могилевщины</w:t>
            </w:r>
          </w:p>
        </w:tc>
        <w:tc>
          <w:tcPr>
            <w:tcW w:w="3403" w:type="dxa"/>
          </w:tcPr>
          <w:p w:rsidR="00882E0E" w:rsidRPr="00B535AB" w:rsidRDefault="00882E0E" w:rsidP="00B03E9C">
            <w:pPr>
              <w:rPr>
                <w:bCs/>
                <w:sz w:val="24"/>
                <w:szCs w:val="24"/>
              </w:rPr>
            </w:pPr>
            <w:r w:rsidRPr="00B535AB">
              <w:rPr>
                <w:bCs/>
                <w:sz w:val="24"/>
                <w:szCs w:val="24"/>
              </w:rPr>
              <w:lastRenderedPageBreak/>
              <w:t>Заместитель председателя Правительства Смоленской области А.А. Гапеева</w:t>
            </w:r>
          </w:p>
        </w:tc>
      </w:tr>
      <w:tr w:rsidR="00882E0E" w:rsidRPr="00C23150" w:rsidTr="006678E4">
        <w:tc>
          <w:tcPr>
            <w:tcW w:w="15311" w:type="dxa"/>
            <w:gridSpan w:val="6"/>
          </w:tcPr>
          <w:p w:rsidR="00882E0E" w:rsidRPr="00B535AB" w:rsidRDefault="00882E0E" w:rsidP="005E7C60">
            <w:pPr>
              <w:tabs>
                <w:tab w:val="left" w:pos="-142"/>
                <w:tab w:val="left" w:pos="0"/>
              </w:tabs>
              <w:contextualSpacing/>
              <w:jc w:val="center"/>
              <w:rPr>
                <w:rFonts w:eastAsia="Calibri"/>
                <w:b/>
                <w:sz w:val="24"/>
                <w:szCs w:val="24"/>
              </w:rPr>
            </w:pPr>
            <w:r w:rsidRPr="00B535AB">
              <w:rPr>
                <w:rFonts w:eastAsia="Calibri"/>
                <w:b/>
                <w:bCs/>
                <w:sz w:val="24"/>
                <w:szCs w:val="24"/>
              </w:rPr>
              <w:lastRenderedPageBreak/>
              <w:t>Сотрудничество в сфере общественных связей</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D43A2B">
            <w:pPr>
              <w:rPr>
                <w:bCs/>
                <w:sz w:val="24"/>
                <w:szCs w:val="24"/>
              </w:rPr>
            </w:pPr>
            <w:r w:rsidRPr="00B535AB">
              <w:rPr>
                <w:bCs/>
                <w:sz w:val="24"/>
                <w:szCs w:val="24"/>
              </w:rPr>
              <w:t>Международный крестный ход из г. Витебска (Республика Беларусь) в г. Смоленск, приуроченный к торжествам в честь Смоленской иконы Божией Матери «Одигитрия» (далее – Крестный ход)</w:t>
            </w:r>
          </w:p>
        </w:tc>
        <w:tc>
          <w:tcPr>
            <w:tcW w:w="2551" w:type="dxa"/>
          </w:tcPr>
          <w:p w:rsidR="00882E0E" w:rsidRPr="00B535AB" w:rsidRDefault="00882E0E" w:rsidP="00D43A2B">
            <w:pPr>
              <w:jc w:val="center"/>
              <w:rPr>
                <w:bCs/>
                <w:sz w:val="24"/>
                <w:szCs w:val="24"/>
              </w:rPr>
            </w:pPr>
            <w:r w:rsidRPr="00B535AB">
              <w:rPr>
                <w:bCs/>
                <w:sz w:val="24"/>
                <w:szCs w:val="24"/>
              </w:rPr>
              <w:t xml:space="preserve">г. Витебск </w:t>
            </w:r>
          </w:p>
          <w:p w:rsidR="00882E0E" w:rsidRPr="00B535AB" w:rsidRDefault="00882E0E" w:rsidP="00D43A2B">
            <w:pPr>
              <w:jc w:val="center"/>
              <w:rPr>
                <w:bCs/>
                <w:sz w:val="24"/>
                <w:szCs w:val="24"/>
              </w:rPr>
            </w:pPr>
            <w:r w:rsidRPr="00B535AB">
              <w:rPr>
                <w:bCs/>
                <w:sz w:val="24"/>
                <w:szCs w:val="24"/>
              </w:rPr>
              <w:t>(Республика Беларусь), Руднянский район</w:t>
            </w:r>
          </w:p>
          <w:p w:rsidR="00882E0E" w:rsidRPr="00B535AB" w:rsidRDefault="00882E0E" w:rsidP="00D43A2B">
            <w:pPr>
              <w:jc w:val="center"/>
              <w:rPr>
                <w:bCs/>
                <w:sz w:val="24"/>
                <w:szCs w:val="24"/>
              </w:rPr>
            </w:pPr>
            <w:r w:rsidRPr="00B535AB">
              <w:rPr>
                <w:bCs/>
                <w:sz w:val="24"/>
                <w:szCs w:val="24"/>
              </w:rPr>
              <w:t xml:space="preserve">(Смоленская область) (граница России и Республики Беларусь), </w:t>
            </w:r>
          </w:p>
          <w:p w:rsidR="00882E0E" w:rsidRPr="00B535AB" w:rsidRDefault="00882E0E" w:rsidP="00D43A2B">
            <w:pPr>
              <w:jc w:val="center"/>
              <w:rPr>
                <w:bCs/>
                <w:sz w:val="24"/>
                <w:szCs w:val="24"/>
              </w:rPr>
            </w:pPr>
            <w:r w:rsidRPr="00B535AB">
              <w:rPr>
                <w:bCs/>
                <w:sz w:val="24"/>
                <w:szCs w:val="24"/>
              </w:rPr>
              <w:t>г. Смоленск (Соборный холм)</w:t>
            </w:r>
          </w:p>
          <w:p w:rsidR="00882E0E" w:rsidRPr="00B535AB" w:rsidRDefault="00882E0E" w:rsidP="00D43A2B">
            <w:pPr>
              <w:jc w:val="center"/>
              <w:rPr>
                <w:bCs/>
                <w:sz w:val="24"/>
                <w:szCs w:val="24"/>
              </w:rPr>
            </w:pPr>
          </w:p>
        </w:tc>
        <w:tc>
          <w:tcPr>
            <w:tcW w:w="1702" w:type="dxa"/>
          </w:tcPr>
          <w:p w:rsidR="00882E0E" w:rsidRPr="00B535AB" w:rsidRDefault="00882E0E" w:rsidP="00D43A2B">
            <w:pPr>
              <w:jc w:val="center"/>
              <w:rPr>
                <w:bCs/>
                <w:sz w:val="24"/>
                <w:szCs w:val="24"/>
              </w:rPr>
            </w:pPr>
            <w:r w:rsidRPr="00B535AB">
              <w:rPr>
                <w:bCs/>
                <w:sz w:val="24"/>
                <w:szCs w:val="24"/>
              </w:rPr>
              <w:t>4-10 августа 2025 года</w:t>
            </w:r>
          </w:p>
        </w:tc>
        <w:tc>
          <w:tcPr>
            <w:tcW w:w="4111" w:type="dxa"/>
          </w:tcPr>
          <w:p w:rsidR="00882E0E" w:rsidRPr="00B535AB" w:rsidRDefault="00882E0E" w:rsidP="00D43A2B">
            <w:pPr>
              <w:rPr>
                <w:bCs/>
                <w:sz w:val="24"/>
                <w:szCs w:val="24"/>
              </w:rPr>
            </w:pPr>
            <w:r w:rsidRPr="00B535AB">
              <w:rPr>
                <w:bCs/>
                <w:sz w:val="24"/>
                <w:szCs w:val="24"/>
              </w:rPr>
              <w:t xml:space="preserve">Цель мероприятия: укрепление духовного единства и братских связей между народами Беларуси и России. 6 августа 2025 года на границе Российской Федерации и Республики Беларусь в Руднянском муниципальном округе Смоленской области участников Крестного хода встретили: Глава Смоленской митрополии митрополит Смоленский и Дорогобужский Исидор, правящий архиерей Витебской епархии архиепископ Витебский и Оршанский Димитрий, представители Руднянского окружного Совета депутатов, Лиозненского районного Совета </w:t>
            </w:r>
            <w:r w:rsidRPr="00B535AB">
              <w:rPr>
                <w:bCs/>
                <w:sz w:val="24"/>
                <w:szCs w:val="24"/>
              </w:rPr>
              <w:lastRenderedPageBreak/>
              <w:t>депутатов Витебской области Республики Беларусь, Витебского областного исполнительного комитета. В рамках мероприятия в период с 9 по 10 августа 2025 года в г. Смоленске и Дорогобужском районе (Смоленская область, Свято-Троицкий Болдин мужской монастырь) проведен Международный фестиваль колокольных звонов, в котором приняли участие представители городов России и Республики Беларусь (г. Могилев, г. Витебск и г. Бобруйск). Фестиваль направлен на возрождение, сохранение и передачу уникального искусства русского колокольного звона. Кроме того, в рамках Одигитриевских торжеств в г. Смоленске (Свято-Успенский кафедральный собор) состоялись торжественное богослужение и праздничный концерт на Соборном дворе</w:t>
            </w:r>
          </w:p>
        </w:tc>
        <w:tc>
          <w:tcPr>
            <w:tcW w:w="3403" w:type="dxa"/>
          </w:tcPr>
          <w:p w:rsidR="00882E0E" w:rsidRPr="00B535AB" w:rsidRDefault="00882E0E" w:rsidP="00D43A2B">
            <w:pPr>
              <w:rPr>
                <w:bCs/>
                <w:sz w:val="24"/>
                <w:szCs w:val="24"/>
              </w:rPr>
            </w:pPr>
            <w:r w:rsidRPr="00B535AB">
              <w:rPr>
                <w:bCs/>
                <w:sz w:val="24"/>
                <w:szCs w:val="24"/>
              </w:rPr>
              <w:lastRenderedPageBreak/>
              <w:t xml:space="preserve">В Одигитриевских торжествах приняли участие: Губернатор Смоленской области В.Н. Анохин, председатель Смоленской областной Думы И.В. Ляхов,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Ю.Э. Стрелецкий, заместитель Главы Всемирного Русского Народного Собора М.М. Иванов, заместители председателя Правительства </w:t>
            </w:r>
            <w:r w:rsidRPr="00B535AB">
              <w:rPr>
                <w:bCs/>
                <w:sz w:val="24"/>
                <w:szCs w:val="24"/>
              </w:rPr>
              <w:lastRenderedPageBreak/>
              <w:t xml:space="preserve">Смоленской области П.Ю. Илюхин, А.А. Гусев, В.М. Хомутова, представитель Министерства Смоленской области по внутренней политике, начальник УМВД России по Смоленской области В.А. Саржин, начальник Главного управления МЧС России по Смоленской области А.А. Назарко, </w:t>
            </w:r>
            <w:r w:rsidRPr="00B535AB">
              <w:rPr>
                <w:bCs/>
                <w:iCs/>
                <w:sz w:val="24"/>
                <w:szCs w:val="24"/>
              </w:rPr>
              <w:t>митрополит Смоленский и Дорогобужский Исидор, Патриарший Экзарх всея Беларуси митрополит Минский и Заславский Вениамин,</w:t>
            </w:r>
            <w:r w:rsidRPr="00B535AB">
              <w:rPr>
                <w:bCs/>
                <w:sz w:val="24"/>
                <w:szCs w:val="24"/>
              </w:rPr>
              <w:t xml:space="preserve"> духовенство, жители г. Смоленска и Смоленской области, паломники из Республики Беларусь</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A4641A">
            <w:pPr>
              <w:rPr>
                <w:bCs/>
                <w:sz w:val="24"/>
                <w:szCs w:val="24"/>
              </w:rPr>
            </w:pPr>
            <w:r w:rsidRPr="00B535AB">
              <w:rPr>
                <w:bCs/>
                <w:sz w:val="24"/>
                <w:szCs w:val="24"/>
              </w:rPr>
              <w:t xml:space="preserve">Служебная командировка </w:t>
            </w:r>
            <w:r w:rsidRPr="00B535AB">
              <w:rPr>
                <w:bCs/>
                <w:iCs/>
                <w:sz w:val="24"/>
                <w:szCs w:val="24"/>
                <w:lang w:bidi="ru-RU"/>
              </w:rPr>
              <w:t xml:space="preserve">представителя Министерства Смоленской области по </w:t>
            </w:r>
            <w:r w:rsidRPr="00B535AB">
              <w:rPr>
                <w:bCs/>
                <w:iCs/>
                <w:sz w:val="24"/>
                <w:szCs w:val="24"/>
                <w:lang w:bidi="ru-RU"/>
              </w:rPr>
              <w:lastRenderedPageBreak/>
              <w:t>внутренней политике</w:t>
            </w:r>
            <w:r w:rsidRPr="00B535AB">
              <w:rPr>
                <w:bCs/>
                <w:sz w:val="24"/>
                <w:szCs w:val="24"/>
              </w:rPr>
              <w:t xml:space="preserve"> в г. Витебск и г. Полоцк (Республика Беларусь)</w:t>
            </w:r>
          </w:p>
        </w:tc>
        <w:tc>
          <w:tcPr>
            <w:tcW w:w="2551" w:type="dxa"/>
          </w:tcPr>
          <w:p w:rsidR="00882E0E" w:rsidRPr="00B535AB" w:rsidRDefault="00882E0E" w:rsidP="00035081">
            <w:pPr>
              <w:jc w:val="center"/>
              <w:rPr>
                <w:bCs/>
                <w:sz w:val="24"/>
                <w:szCs w:val="24"/>
              </w:rPr>
            </w:pPr>
            <w:r w:rsidRPr="00B535AB">
              <w:rPr>
                <w:bCs/>
                <w:sz w:val="24"/>
                <w:szCs w:val="24"/>
              </w:rPr>
              <w:lastRenderedPageBreak/>
              <w:t xml:space="preserve">г. Витебск, </w:t>
            </w:r>
          </w:p>
          <w:p w:rsidR="00882E0E" w:rsidRPr="00B535AB" w:rsidRDefault="00882E0E" w:rsidP="00035081">
            <w:pPr>
              <w:jc w:val="center"/>
              <w:rPr>
                <w:bCs/>
                <w:sz w:val="24"/>
                <w:szCs w:val="24"/>
              </w:rPr>
            </w:pPr>
            <w:r w:rsidRPr="00B535AB">
              <w:rPr>
                <w:bCs/>
                <w:sz w:val="24"/>
                <w:szCs w:val="24"/>
              </w:rPr>
              <w:t xml:space="preserve">г. Полоцк, </w:t>
            </w:r>
          </w:p>
          <w:p w:rsidR="00882E0E" w:rsidRPr="00B535AB" w:rsidRDefault="00882E0E" w:rsidP="00035081">
            <w:pPr>
              <w:jc w:val="center"/>
              <w:rPr>
                <w:bCs/>
                <w:sz w:val="24"/>
                <w:szCs w:val="24"/>
              </w:rPr>
            </w:pPr>
            <w:r w:rsidRPr="00B535AB">
              <w:rPr>
                <w:bCs/>
                <w:sz w:val="24"/>
                <w:szCs w:val="24"/>
              </w:rPr>
              <w:t>Республика Беларусь</w:t>
            </w:r>
          </w:p>
        </w:tc>
        <w:tc>
          <w:tcPr>
            <w:tcW w:w="1702" w:type="dxa"/>
          </w:tcPr>
          <w:p w:rsidR="00882E0E" w:rsidRPr="00B535AB" w:rsidRDefault="00882E0E" w:rsidP="00435783">
            <w:pPr>
              <w:jc w:val="center"/>
              <w:rPr>
                <w:bCs/>
                <w:sz w:val="24"/>
                <w:szCs w:val="24"/>
              </w:rPr>
            </w:pPr>
            <w:r w:rsidRPr="00B535AB">
              <w:rPr>
                <w:bCs/>
                <w:sz w:val="24"/>
                <w:szCs w:val="24"/>
              </w:rPr>
              <w:t xml:space="preserve"> 10-13 августа 2025 года</w:t>
            </w:r>
          </w:p>
        </w:tc>
        <w:tc>
          <w:tcPr>
            <w:tcW w:w="4111" w:type="dxa"/>
          </w:tcPr>
          <w:p w:rsidR="00882E0E" w:rsidRPr="00B535AB" w:rsidRDefault="00882E0E" w:rsidP="00957F99">
            <w:pPr>
              <w:rPr>
                <w:sz w:val="24"/>
                <w:szCs w:val="24"/>
              </w:rPr>
            </w:pPr>
            <w:r w:rsidRPr="00B535AB">
              <w:rPr>
                <w:bCs/>
                <w:iCs/>
                <w:sz w:val="24"/>
                <w:szCs w:val="24"/>
                <w:lang w:bidi="ru-RU"/>
              </w:rPr>
              <w:t xml:space="preserve">В рамках визита состоялось посещение Витебской епархии Белорусской Православной Церкви и Спасо-Евфросиниевского женского </w:t>
            </w:r>
            <w:r w:rsidRPr="00B535AB">
              <w:rPr>
                <w:bCs/>
                <w:iCs/>
                <w:sz w:val="24"/>
                <w:szCs w:val="24"/>
                <w:lang w:bidi="ru-RU"/>
              </w:rPr>
              <w:lastRenderedPageBreak/>
              <w:t>монастыря г. Полоцка с целью укрепления духовных и культурных связей</w:t>
            </w:r>
          </w:p>
        </w:tc>
        <w:tc>
          <w:tcPr>
            <w:tcW w:w="3403" w:type="dxa"/>
          </w:tcPr>
          <w:p w:rsidR="00882E0E" w:rsidRPr="00B535AB" w:rsidRDefault="00882E0E" w:rsidP="00035081">
            <w:pPr>
              <w:rPr>
                <w:bCs/>
                <w:sz w:val="24"/>
                <w:szCs w:val="24"/>
              </w:rPr>
            </w:pPr>
            <w:r w:rsidRPr="00B535AB">
              <w:rPr>
                <w:bCs/>
                <w:iCs/>
                <w:sz w:val="24"/>
                <w:szCs w:val="24"/>
                <w:lang w:bidi="ru-RU"/>
              </w:rPr>
              <w:lastRenderedPageBreak/>
              <w:t>Представитель Министерства Смоленской области по внутренней политике</w:t>
            </w:r>
          </w:p>
        </w:tc>
      </w:tr>
      <w:tr w:rsidR="00882E0E" w:rsidRPr="00C23150" w:rsidTr="006678E4">
        <w:tc>
          <w:tcPr>
            <w:tcW w:w="15311" w:type="dxa"/>
            <w:gridSpan w:val="6"/>
          </w:tcPr>
          <w:p w:rsidR="00882E0E" w:rsidRPr="00B535AB" w:rsidRDefault="00882E0E" w:rsidP="003C731C">
            <w:pPr>
              <w:jc w:val="center"/>
              <w:rPr>
                <w:bCs/>
                <w:sz w:val="24"/>
                <w:szCs w:val="24"/>
              </w:rPr>
            </w:pPr>
            <w:r w:rsidRPr="00B535AB">
              <w:rPr>
                <w:b/>
                <w:bCs/>
                <w:sz w:val="24"/>
                <w:szCs w:val="24"/>
              </w:rPr>
              <w:lastRenderedPageBreak/>
              <w:t>Сотрудничество в сфере спорта</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B05DA4">
            <w:pPr>
              <w:rPr>
                <w:bCs/>
                <w:sz w:val="24"/>
                <w:szCs w:val="24"/>
              </w:rPr>
            </w:pPr>
            <w:r w:rsidRPr="00B535AB">
              <w:rPr>
                <w:bCs/>
                <w:sz w:val="24"/>
                <w:szCs w:val="24"/>
              </w:rPr>
              <w:t>Открытые соревнования региональной Федерации по хоккею с шайбой памяти А.П. Степанова</w:t>
            </w:r>
          </w:p>
        </w:tc>
        <w:tc>
          <w:tcPr>
            <w:tcW w:w="2551" w:type="dxa"/>
          </w:tcPr>
          <w:p w:rsidR="00882E0E" w:rsidRPr="00B535AB" w:rsidRDefault="00882E0E" w:rsidP="00EE21C1">
            <w:pPr>
              <w:jc w:val="center"/>
              <w:rPr>
                <w:bCs/>
                <w:sz w:val="24"/>
                <w:szCs w:val="24"/>
              </w:rPr>
            </w:pPr>
            <w:r w:rsidRPr="00B535AB">
              <w:rPr>
                <w:bCs/>
                <w:sz w:val="24"/>
                <w:szCs w:val="24"/>
              </w:rPr>
              <w:t xml:space="preserve">г. Смоленск, </w:t>
            </w:r>
          </w:p>
          <w:p w:rsidR="00882E0E" w:rsidRPr="00B535AB" w:rsidRDefault="00882E0E" w:rsidP="00EE21C1">
            <w:pPr>
              <w:jc w:val="center"/>
              <w:rPr>
                <w:bCs/>
                <w:sz w:val="24"/>
                <w:szCs w:val="24"/>
              </w:rPr>
            </w:pPr>
            <w:r w:rsidRPr="00B535AB">
              <w:rPr>
                <w:bCs/>
                <w:sz w:val="24"/>
                <w:szCs w:val="24"/>
              </w:rPr>
              <w:t>Дворец спорта «Юбилейный»</w:t>
            </w:r>
          </w:p>
        </w:tc>
        <w:tc>
          <w:tcPr>
            <w:tcW w:w="1702" w:type="dxa"/>
          </w:tcPr>
          <w:p w:rsidR="00882E0E" w:rsidRPr="00B535AB" w:rsidRDefault="00882E0E" w:rsidP="00EE21C1">
            <w:pPr>
              <w:jc w:val="center"/>
              <w:rPr>
                <w:bCs/>
                <w:sz w:val="24"/>
                <w:szCs w:val="24"/>
              </w:rPr>
            </w:pPr>
            <w:r w:rsidRPr="00B535AB">
              <w:rPr>
                <w:bCs/>
                <w:sz w:val="24"/>
                <w:szCs w:val="24"/>
              </w:rPr>
              <w:t xml:space="preserve">22-24 августа </w:t>
            </w:r>
          </w:p>
          <w:p w:rsidR="00882E0E" w:rsidRPr="00B535AB" w:rsidRDefault="00882E0E" w:rsidP="00EE21C1">
            <w:pPr>
              <w:jc w:val="center"/>
              <w:rPr>
                <w:bCs/>
                <w:sz w:val="24"/>
                <w:szCs w:val="24"/>
              </w:rPr>
            </w:pPr>
            <w:r w:rsidRPr="00B535AB">
              <w:rPr>
                <w:bCs/>
                <w:sz w:val="24"/>
                <w:szCs w:val="24"/>
              </w:rPr>
              <w:t>2025 года</w:t>
            </w:r>
          </w:p>
        </w:tc>
        <w:tc>
          <w:tcPr>
            <w:tcW w:w="4111" w:type="dxa"/>
          </w:tcPr>
          <w:p w:rsidR="00882E0E" w:rsidRPr="00B535AB" w:rsidRDefault="00882E0E" w:rsidP="00E26368">
            <w:pPr>
              <w:rPr>
                <w:bCs/>
                <w:sz w:val="24"/>
                <w:szCs w:val="24"/>
              </w:rPr>
            </w:pPr>
            <w:r w:rsidRPr="00B535AB">
              <w:rPr>
                <w:bCs/>
                <w:sz w:val="24"/>
                <w:szCs w:val="24"/>
              </w:rPr>
              <w:t>Участие в соревнованиях, укрепление дружественных связей регионов Российской Федерации и Республики Беларусь</w:t>
            </w:r>
          </w:p>
          <w:p w:rsidR="00882E0E" w:rsidRPr="00B535AB" w:rsidRDefault="00882E0E" w:rsidP="00E26368">
            <w:pPr>
              <w:rPr>
                <w:bCs/>
                <w:sz w:val="24"/>
                <w:szCs w:val="24"/>
              </w:rPr>
            </w:pPr>
          </w:p>
        </w:tc>
        <w:tc>
          <w:tcPr>
            <w:tcW w:w="3403" w:type="dxa"/>
          </w:tcPr>
          <w:p w:rsidR="00882E0E" w:rsidRPr="00B535AB" w:rsidRDefault="00882E0E" w:rsidP="00E26368">
            <w:pPr>
              <w:rPr>
                <w:bCs/>
                <w:sz w:val="24"/>
                <w:szCs w:val="24"/>
              </w:rPr>
            </w:pPr>
            <w:r w:rsidRPr="00B535AB">
              <w:rPr>
                <w:bCs/>
                <w:sz w:val="24"/>
                <w:szCs w:val="24"/>
              </w:rPr>
              <w:t>Команды Республики Беларусь и регионов Российской Федерации.</w:t>
            </w:r>
          </w:p>
          <w:p w:rsidR="00882E0E" w:rsidRPr="00B535AB" w:rsidRDefault="00882E0E" w:rsidP="00E26368">
            <w:pPr>
              <w:rPr>
                <w:bCs/>
                <w:sz w:val="24"/>
                <w:szCs w:val="24"/>
              </w:rPr>
            </w:pPr>
            <w:r w:rsidRPr="00B535AB">
              <w:rPr>
                <w:bCs/>
                <w:sz w:val="24"/>
                <w:szCs w:val="24"/>
              </w:rPr>
              <w:t>Общее количество участников – 100 человек</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B05DA4">
            <w:pPr>
              <w:rPr>
                <w:bCs/>
                <w:sz w:val="24"/>
                <w:szCs w:val="24"/>
              </w:rPr>
            </w:pPr>
            <w:r w:rsidRPr="00B535AB">
              <w:rPr>
                <w:bCs/>
                <w:sz w:val="24"/>
                <w:szCs w:val="24"/>
              </w:rPr>
              <w:t xml:space="preserve">Международный Фестиваль баскетбола 3х3 Концерна Росэнергоатом «Россия – Беларусь – Смоленская крепость» </w:t>
            </w:r>
          </w:p>
        </w:tc>
        <w:tc>
          <w:tcPr>
            <w:tcW w:w="2551" w:type="dxa"/>
          </w:tcPr>
          <w:p w:rsidR="00882E0E" w:rsidRPr="00B535AB" w:rsidRDefault="00882E0E" w:rsidP="00EE21C1">
            <w:pPr>
              <w:jc w:val="center"/>
              <w:rPr>
                <w:bCs/>
                <w:sz w:val="24"/>
                <w:szCs w:val="24"/>
              </w:rPr>
            </w:pPr>
            <w:r w:rsidRPr="00B535AB">
              <w:rPr>
                <w:bCs/>
                <w:sz w:val="24"/>
                <w:szCs w:val="24"/>
              </w:rPr>
              <w:t xml:space="preserve">г. Смоленск, </w:t>
            </w:r>
          </w:p>
          <w:p w:rsidR="00882E0E" w:rsidRPr="00B535AB" w:rsidRDefault="00882E0E" w:rsidP="00EE21C1">
            <w:pPr>
              <w:jc w:val="center"/>
              <w:rPr>
                <w:bCs/>
                <w:sz w:val="24"/>
                <w:szCs w:val="24"/>
              </w:rPr>
            </w:pPr>
            <w:r w:rsidRPr="00B535AB">
              <w:rPr>
                <w:bCs/>
                <w:sz w:val="24"/>
                <w:szCs w:val="24"/>
              </w:rPr>
              <w:t>площадь Ленина</w:t>
            </w:r>
          </w:p>
        </w:tc>
        <w:tc>
          <w:tcPr>
            <w:tcW w:w="1702" w:type="dxa"/>
          </w:tcPr>
          <w:p w:rsidR="00882E0E" w:rsidRPr="00B535AB" w:rsidRDefault="00882E0E" w:rsidP="00EE21C1">
            <w:pPr>
              <w:jc w:val="center"/>
              <w:rPr>
                <w:bCs/>
                <w:sz w:val="24"/>
                <w:szCs w:val="24"/>
              </w:rPr>
            </w:pPr>
            <w:r w:rsidRPr="00B535AB">
              <w:rPr>
                <w:bCs/>
                <w:sz w:val="24"/>
                <w:szCs w:val="24"/>
              </w:rPr>
              <w:t>31 августа</w:t>
            </w:r>
          </w:p>
          <w:p w:rsidR="00882E0E" w:rsidRPr="00B535AB" w:rsidRDefault="00882E0E" w:rsidP="00EE21C1">
            <w:pPr>
              <w:jc w:val="center"/>
              <w:rPr>
                <w:bCs/>
                <w:sz w:val="24"/>
                <w:szCs w:val="24"/>
              </w:rPr>
            </w:pPr>
            <w:r w:rsidRPr="00B535AB">
              <w:rPr>
                <w:bCs/>
                <w:sz w:val="24"/>
                <w:szCs w:val="24"/>
              </w:rPr>
              <w:t>2025 года</w:t>
            </w:r>
          </w:p>
        </w:tc>
        <w:tc>
          <w:tcPr>
            <w:tcW w:w="4111" w:type="dxa"/>
          </w:tcPr>
          <w:p w:rsidR="00882E0E" w:rsidRPr="00B535AB" w:rsidRDefault="00882E0E" w:rsidP="00447638">
            <w:pPr>
              <w:rPr>
                <w:bCs/>
                <w:sz w:val="24"/>
                <w:szCs w:val="24"/>
              </w:rPr>
            </w:pPr>
            <w:r w:rsidRPr="00B535AB">
              <w:rPr>
                <w:bCs/>
                <w:sz w:val="24"/>
                <w:szCs w:val="24"/>
              </w:rPr>
              <w:t>Участие в соревнованиях,  укрепление дружественных связей регионов Российской Федерации, Республики Беларусь, Республики Казахстан, Республики Абхазия, Киргизской Республики</w:t>
            </w:r>
          </w:p>
        </w:tc>
        <w:tc>
          <w:tcPr>
            <w:tcW w:w="3403" w:type="dxa"/>
          </w:tcPr>
          <w:p w:rsidR="00882E0E" w:rsidRPr="00B535AB" w:rsidRDefault="00882E0E" w:rsidP="00447638">
            <w:pPr>
              <w:rPr>
                <w:bCs/>
                <w:sz w:val="24"/>
                <w:szCs w:val="24"/>
              </w:rPr>
            </w:pPr>
            <w:r w:rsidRPr="00B535AB">
              <w:rPr>
                <w:bCs/>
                <w:sz w:val="24"/>
                <w:szCs w:val="24"/>
              </w:rPr>
              <w:t>Команды Республики Беларусь, Республики Казахстан, Республики Абхазия, Киргизской Республики и регионов Российской Федерации.</w:t>
            </w:r>
          </w:p>
          <w:p w:rsidR="00882E0E" w:rsidRPr="00B535AB" w:rsidRDefault="00882E0E" w:rsidP="00447638">
            <w:pPr>
              <w:rPr>
                <w:bCs/>
                <w:sz w:val="24"/>
                <w:szCs w:val="24"/>
              </w:rPr>
            </w:pPr>
            <w:r w:rsidRPr="00B535AB">
              <w:rPr>
                <w:bCs/>
                <w:sz w:val="24"/>
                <w:szCs w:val="24"/>
              </w:rPr>
              <w:t>Общее количество участников – 240 человек</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B05DA4">
            <w:pPr>
              <w:rPr>
                <w:bCs/>
                <w:sz w:val="24"/>
                <w:szCs w:val="24"/>
              </w:rPr>
            </w:pPr>
            <w:r w:rsidRPr="00B535AB">
              <w:rPr>
                <w:bCs/>
                <w:sz w:val="24"/>
                <w:szCs w:val="24"/>
              </w:rPr>
              <w:t>Этап открытого чемпионата Республики Беларусь по хоккею с шайбой</w:t>
            </w:r>
          </w:p>
        </w:tc>
        <w:tc>
          <w:tcPr>
            <w:tcW w:w="2551" w:type="dxa"/>
          </w:tcPr>
          <w:p w:rsidR="00882E0E" w:rsidRPr="00B535AB" w:rsidRDefault="00882E0E" w:rsidP="00EE21C1">
            <w:pPr>
              <w:jc w:val="center"/>
              <w:rPr>
                <w:bCs/>
                <w:sz w:val="24"/>
                <w:szCs w:val="24"/>
              </w:rPr>
            </w:pPr>
            <w:r w:rsidRPr="00B535AB">
              <w:rPr>
                <w:bCs/>
                <w:sz w:val="24"/>
                <w:szCs w:val="24"/>
              </w:rPr>
              <w:t xml:space="preserve">г. Смоленск, </w:t>
            </w:r>
          </w:p>
          <w:p w:rsidR="00882E0E" w:rsidRPr="00B535AB" w:rsidRDefault="00882E0E" w:rsidP="00EE21C1">
            <w:pPr>
              <w:jc w:val="center"/>
              <w:rPr>
                <w:bCs/>
                <w:sz w:val="24"/>
                <w:szCs w:val="24"/>
              </w:rPr>
            </w:pPr>
            <w:r w:rsidRPr="00B535AB">
              <w:rPr>
                <w:bCs/>
                <w:sz w:val="24"/>
                <w:szCs w:val="24"/>
              </w:rPr>
              <w:t>Дворец спорта «Юбилейный»</w:t>
            </w:r>
          </w:p>
        </w:tc>
        <w:tc>
          <w:tcPr>
            <w:tcW w:w="1702" w:type="dxa"/>
          </w:tcPr>
          <w:p w:rsidR="00882E0E" w:rsidRPr="00B535AB" w:rsidRDefault="00882E0E" w:rsidP="00EE21C1">
            <w:pPr>
              <w:jc w:val="center"/>
              <w:rPr>
                <w:bCs/>
                <w:sz w:val="24"/>
                <w:szCs w:val="24"/>
              </w:rPr>
            </w:pPr>
            <w:r w:rsidRPr="00B535AB">
              <w:rPr>
                <w:bCs/>
                <w:sz w:val="24"/>
                <w:szCs w:val="24"/>
              </w:rPr>
              <w:t xml:space="preserve">11, 13 сентября </w:t>
            </w:r>
          </w:p>
          <w:p w:rsidR="00882E0E" w:rsidRPr="00B535AB" w:rsidRDefault="00882E0E" w:rsidP="00EE21C1">
            <w:pPr>
              <w:jc w:val="center"/>
              <w:rPr>
                <w:bCs/>
                <w:sz w:val="24"/>
                <w:szCs w:val="24"/>
              </w:rPr>
            </w:pPr>
            <w:r w:rsidRPr="00B535AB">
              <w:rPr>
                <w:bCs/>
                <w:sz w:val="24"/>
                <w:szCs w:val="24"/>
              </w:rPr>
              <w:t>2025 года</w:t>
            </w:r>
          </w:p>
        </w:tc>
        <w:tc>
          <w:tcPr>
            <w:tcW w:w="4111" w:type="dxa"/>
          </w:tcPr>
          <w:p w:rsidR="00882E0E" w:rsidRPr="00B535AB" w:rsidRDefault="00882E0E" w:rsidP="00447638">
            <w:pPr>
              <w:rPr>
                <w:bCs/>
                <w:sz w:val="24"/>
                <w:szCs w:val="24"/>
              </w:rPr>
            </w:pPr>
            <w:r w:rsidRPr="00B535AB">
              <w:rPr>
                <w:bCs/>
                <w:sz w:val="24"/>
                <w:szCs w:val="24"/>
              </w:rPr>
              <w:t>Участие в соревнованиях, укрепление дружественных связей регионов Российской Федерации и Республики Беларусь</w:t>
            </w:r>
          </w:p>
        </w:tc>
        <w:tc>
          <w:tcPr>
            <w:tcW w:w="3403" w:type="dxa"/>
          </w:tcPr>
          <w:p w:rsidR="00882E0E" w:rsidRPr="00B535AB" w:rsidRDefault="00882E0E" w:rsidP="00447638">
            <w:pPr>
              <w:rPr>
                <w:bCs/>
                <w:sz w:val="24"/>
                <w:szCs w:val="24"/>
              </w:rPr>
            </w:pPr>
            <w:r w:rsidRPr="00B535AB">
              <w:rPr>
                <w:bCs/>
                <w:sz w:val="24"/>
                <w:szCs w:val="24"/>
              </w:rPr>
              <w:t>Команды Республики Беларусь и города Смоленска. Общее количество участников – 50 человек</w:t>
            </w:r>
          </w:p>
        </w:tc>
      </w:tr>
      <w:tr w:rsidR="00882E0E" w:rsidRPr="00C23150" w:rsidTr="006678E4">
        <w:tc>
          <w:tcPr>
            <w:tcW w:w="15311" w:type="dxa"/>
            <w:gridSpan w:val="6"/>
          </w:tcPr>
          <w:p w:rsidR="00882E0E" w:rsidRPr="00B535AB" w:rsidRDefault="00882E0E" w:rsidP="005E7C60">
            <w:pPr>
              <w:jc w:val="center"/>
              <w:rPr>
                <w:bCs/>
                <w:sz w:val="24"/>
                <w:szCs w:val="24"/>
              </w:rPr>
            </w:pPr>
            <w:r w:rsidRPr="00B535AB">
              <w:rPr>
                <w:b/>
                <w:bCs/>
                <w:sz w:val="24"/>
                <w:szCs w:val="24"/>
              </w:rPr>
              <w:t>Общие направления сотрудничества</w:t>
            </w:r>
          </w:p>
        </w:tc>
      </w:tr>
      <w:tr w:rsidR="00882E0E" w:rsidRPr="00C23150" w:rsidTr="006678E4">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tcPr>
          <w:p w:rsidR="00882E0E" w:rsidRPr="00B535AB" w:rsidRDefault="00882E0E" w:rsidP="00EE21C1">
            <w:pPr>
              <w:rPr>
                <w:bCs/>
                <w:sz w:val="24"/>
                <w:szCs w:val="24"/>
              </w:rPr>
            </w:pPr>
            <w:r w:rsidRPr="00B535AB">
              <w:rPr>
                <w:bCs/>
                <w:sz w:val="24"/>
                <w:szCs w:val="24"/>
              </w:rPr>
              <w:t>Торжественное мероприятие, посвященное Дню независимости Республики Беларусь</w:t>
            </w:r>
          </w:p>
        </w:tc>
        <w:tc>
          <w:tcPr>
            <w:tcW w:w="2551" w:type="dxa"/>
          </w:tcPr>
          <w:p w:rsidR="00882E0E" w:rsidRPr="00B535AB" w:rsidRDefault="00882E0E" w:rsidP="00990A0F">
            <w:pPr>
              <w:jc w:val="center"/>
              <w:rPr>
                <w:bCs/>
                <w:sz w:val="24"/>
                <w:szCs w:val="24"/>
              </w:rPr>
            </w:pPr>
            <w:r w:rsidRPr="00B535AB">
              <w:rPr>
                <w:bCs/>
                <w:sz w:val="24"/>
                <w:szCs w:val="24"/>
              </w:rPr>
              <w:t xml:space="preserve">г. Москва, </w:t>
            </w:r>
          </w:p>
          <w:p w:rsidR="00882E0E" w:rsidRPr="00B535AB" w:rsidRDefault="00882E0E" w:rsidP="00DD2B74">
            <w:pPr>
              <w:jc w:val="center"/>
              <w:rPr>
                <w:bCs/>
                <w:sz w:val="24"/>
                <w:szCs w:val="24"/>
              </w:rPr>
            </w:pPr>
            <w:r w:rsidRPr="00B535AB">
              <w:rPr>
                <w:bCs/>
                <w:sz w:val="24"/>
                <w:szCs w:val="24"/>
              </w:rPr>
              <w:t xml:space="preserve">Деловой и культурный комплекс Посольства Республики Беларусь в Российской </w:t>
            </w:r>
            <w:r w:rsidRPr="00B535AB">
              <w:rPr>
                <w:bCs/>
                <w:sz w:val="24"/>
                <w:szCs w:val="24"/>
              </w:rPr>
              <w:lastRenderedPageBreak/>
              <w:t xml:space="preserve">Федерации </w:t>
            </w:r>
          </w:p>
        </w:tc>
        <w:tc>
          <w:tcPr>
            <w:tcW w:w="1702" w:type="dxa"/>
          </w:tcPr>
          <w:p w:rsidR="00882E0E" w:rsidRPr="00B535AB" w:rsidRDefault="00882E0E" w:rsidP="00EE21C1">
            <w:pPr>
              <w:jc w:val="center"/>
              <w:rPr>
                <w:bCs/>
                <w:sz w:val="24"/>
                <w:szCs w:val="24"/>
              </w:rPr>
            </w:pPr>
            <w:r w:rsidRPr="00B535AB">
              <w:rPr>
                <w:bCs/>
                <w:sz w:val="24"/>
                <w:szCs w:val="24"/>
              </w:rPr>
              <w:lastRenderedPageBreak/>
              <w:t xml:space="preserve">1 июля </w:t>
            </w:r>
          </w:p>
          <w:p w:rsidR="00882E0E" w:rsidRPr="00B535AB" w:rsidRDefault="00882E0E" w:rsidP="00EE21C1">
            <w:pPr>
              <w:jc w:val="center"/>
              <w:rPr>
                <w:bCs/>
                <w:sz w:val="24"/>
                <w:szCs w:val="24"/>
              </w:rPr>
            </w:pPr>
            <w:r w:rsidRPr="00B535AB">
              <w:rPr>
                <w:bCs/>
                <w:sz w:val="24"/>
                <w:szCs w:val="24"/>
              </w:rPr>
              <w:t>2025 года</w:t>
            </w:r>
          </w:p>
        </w:tc>
        <w:tc>
          <w:tcPr>
            <w:tcW w:w="4111" w:type="dxa"/>
          </w:tcPr>
          <w:p w:rsidR="00882E0E" w:rsidRPr="00B535AB" w:rsidRDefault="00882E0E" w:rsidP="00EE21C1">
            <w:pPr>
              <w:rPr>
                <w:bCs/>
                <w:sz w:val="24"/>
                <w:szCs w:val="24"/>
              </w:rPr>
            </w:pPr>
            <w:r w:rsidRPr="00B535AB">
              <w:rPr>
                <w:bCs/>
                <w:sz w:val="24"/>
                <w:szCs w:val="24"/>
              </w:rPr>
              <w:t xml:space="preserve">В ходе мероприятия состоялся праздничный концерт с участием Заслуженного коллектива Республики Беларусь «Белорусский государственный ансамбль «Песняры» и музыкальной группы </w:t>
            </w:r>
            <w:r w:rsidRPr="00B535AB">
              <w:rPr>
                <w:bCs/>
                <w:sz w:val="24"/>
                <w:szCs w:val="24"/>
              </w:rPr>
              <w:lastRenderedPageBreak/>
              <w:t>«Дрозды»</w:t>
            </w:r>
          </w:p>
        </w:tc>
        <w:tc>
          <w:tcPr>
            <w:tcW w:w="3403" w:type="dxa"/>
          </w:tcPr>
          <w:p w:rsidR="00882E0E" w:rsidRPr="00B535AB" w:rsidRDefault="00882E0E" w:rsidP="00EE21C1">
            <w:pPr>
              <w:rPr>
                <w:bCs/>
                <w:sz w:val="24"/>
                <w:szCs w:val="24"/>
              </w:rPr>
            </w:pPr>
            <w:r w:rsidRPr="00B535AB">
              <w:rPr>
                <w:bCs/>
                <w:sz w:val="24"/>
                <w:szCs w:val="24"/>
              </w:rPr>
              <w:lastRenderedPageBreak/>
              <w:t>От</w:t>
            </w:r>
            <w:r w:rsidRPr="00B535AB">
              <w:rPr>
                <w:bCs/>
                <w:iCs/>
                <w:sz w:val="24"/>
                <w:szCs w:val="24"/>
              </w:rPr>
              <w:t xml:space="preserve"> Смоленской области</w:t>
            </w:r>
            <w:r w:rsidRPr="00B535AB">
              <w:rPr>
                <w:bCs/>
                <w:sz w:val="24"/>
                <w:szCs w:val="24"/>
              </w:rPr>
              <w:t>: первый заместитель полномочного представителя Правительства Смоленской области при Правительстве Российской Федерации</w:t>
            </w:r>
          </w:p>
          <w:p w:rsidR="00882E0E" w:rsidRPr="00B535AB" w:rsidRDefault="00882E0E" w:rsidP="00DD2B74">
            <w:pPr>
              <w:rPr>
                <w:bCs/>
                <w:sz w:val="24"/>
                <w:szCs w:val="24"/>
              </w:rPr>
            </w:pPr>
            <w:r w:rsidRPr="00B535AB">
              <w:rPr>
                <w:bCs/>
                <w:sz w:val="24"/>
                <w:szCs w:val="24"/>
              </w:rPr>
              <w:lastRenderedPageBreak/>
              <w:t xml:space="preserve">И.А. Соколов </w:t>
            </w:r>
          </w:p>
        </w:tc>
      </w:tr>
      <w:tr w:rsidR="00882E0E" w:rsidRPr="00C23150" w:rsidTr="00A87AEF">
        <w:tc>
          <w:tcPr>
            <w:tcW w:w="568" w:type="dxa"/>
          </w:tcPr>
          <w:p w:rsidR="00882E0E" w:rsidRPr="00B535AB" w:rsidRDefault="00882E0E" w:rsidP="005E7C60">
            <w:pPr>
              <w:widowControl w:val="0"/>
              <w:numPr>
                <w:ilvl w:val="0"/>
                <w:numId w:val="2"/>
              </w:numPr>
              <w:autoSpaceDE w:val="0"/>
              <w:autoSpaceDN w:val="0"/>
              <w:adjustRightInd w:val="0"/>
              <w:jc w:val="center"/>
              <w:rPr>
                <w:bCs/>
                <w:sz w:val="24"/>
                <w:szCs w:val="24"/>
              </w:rPr>
            </w:pPr>
          </w:p>
        </w:tc>
        <w:tc>
          <w:tcPr>
            <w:tcW w:w="2976" w:type="dxa"/>
            <w:shd w:val="clear" w:color="auto" w:fill="auto"/>
          </w:tcPr>
          <w:p w:rsidR="00882E0E" w:rsidRPr="00B535AB" w:rsidRDefault="00882E0E" w:rsidP="00776201">
            <w:pPr>
              <w:rPr>
                <w:bCs/>
                <w:sz w:val="24"/>
                <w:szCs w:val="24"/>
              </w:rPr>
            </w:pPr>
            <w:r w:rsidRPr="00B535AB">
              <w:rPr>
                <w:bCs/>
                <w:sz w:val="24"/>
                <w:szCs w:val="24"/>
              </w:rPr>
              <w:t xml:space="preserve">Торжественное мероприятие, посвященное государственному празднику Республики Беларусь Дню народного единства </w:t>
            </w:r>
          </w:p>
        </w:tc>
        <w:tc>
          <w:tcPr>
            <w:tcW w:w="2551" w:type="dxa"/>
            <w:shd w:val="clear" w:color="auto" w:fill="auto"/>
          </w:tcPr>
          <w:p w:rsidR="00882E0E" w:rsidRPr="00B535AB" w:rsidRDefault="00882E0E" w:rsidP="007241F3">
            <w:pPr>
              <w:jc w:val="center"/>
              <w:rPr>
                <w:bCs/>
                <w:sz w:val="24"/>
                <w:szCs w:val="24"/>
              </w:rPr>
            </w:pPr>
            <w:r w:rsidRPr="00B535AB">
              <w:rPr>
                <w:bCs/>
                <w:sz w:val="24"/>
                <w:szCs w:val="24"/>
              </w:rPr>
              <w:t xml:space="preserve">г. Москва, </w:t>
            </w:r>
          </w:p>
          <w:p w:rsidR="00882E0E" w:rsidRPr="00B535AB" w:rsidRDefault="00882E0E" w:rsidP="007241F3">
            <w:pPr>
              <w:jc w:val="center"/>
              <w:rPr>
                <w:bCs/>
                <w:sz w:val="24"/>
                <w:szCs w:val="24"/>
              </w:rPr>
            </w:pPr>
            <w:r w:rsidRPr="00B535AB">
              <w:rPr>
                <w:bCs/>
                <w:sz w:val="24"/>
                <w:szCs w:val="24"/>
              </w:rPr>
              <w:t>Деловой и культурный комплекс Посольства Республики Беларусь в Российской Федерации</w:t>
            </w:r>
          </w:p>
        </w:tc>
        <w:tc>
          <w:tcPr>
            <w:tcW w:w="1702" w:type="dxa"/>
            <w:shd w:val="clear" w:color="auto" w:fill="auto"/>
          </w:tcPr>
          <w:p w:rsidR="00882E0E" w:rsidRPr="00B535AB" w:rsidRDefault="00882E0E" w:rsidP="00931473">
            <w:pPr>
              <w:jc w:val="center"/>
              <w:rPr>
                <w:bCs/>
                <w:sz w:val="24"/>
                <w:szCs w:val="24"/>
              </w:rPr>
            </w:pPr>
            <w:r w:rsidRPr="00B535AB">
              <w:rPr>
                <w:bCs/>
                <w:sz w:val="24"/>
                <w:szCs w:val="24"/>
              </w:rPr>
              <w:t>17 сентября 2025 года</w:t>
            </w:r>
          </w:p>
        </w:tc>
        <w:tc>
          <w:tcPr>
            <w:tcW w:w="4111" w:type="dxa"/>
            <w:shd w:val="clear" w:color="auto" w:fill="auto"/>
          </w:tcPr>
          <w:p w:rsidR="00882E0E" w:rsidRPr="00B535AB" w:rsidRDefault="00882E0E" w:rsidP="00EE21C1">
            <w:pPr>
              <w:rPr>
                <w:bCs/>
                <w:sz w:val="24"/>
                <w:szCs w:val="24"/>
              </w:rPr>
            </w:pPr>
            <w:r w:rsidRPr="00B535AB">
              <w:rPr>
                <w:bCs/>
                <w:sz w:val="24"/>
                <w:szCs w:val="24"/>
              </w:rPr>
              <w:t>В рамках мероприятий состоялись: выставка «На пути к единству» и концертная программа</w:t>
            </w:r>
          </w:p>
        </w:tc>
        <w:tc>
          <w:tcPr>
            <w:tcW w:w="3403" w:type="dxa"/>
            <w:shd w:val="clear" w:color="auto" w:fill="auto"/>
          </w:tcPr>
          <w:p w:rsidR="00882E0E" w:rsidRPr="00B535AB" w:rsidRDefault="00882E0E" w:rsidP="002D4F63">
            <w:pPr>
              <w:rPr>
                <w:bCs/>
                <w:sz w:val="24"/>
                <w:szCs w:val="24"/>
              </w:rPr>
            </w:pPr>
            <w:r w:rsidRPr="00B535AB">
              <w:rPr>
                <w:bCs/>
                <w:sz w:val="24"/>
                <w:szCs w:val="24"/>
              </w:rPr>
              <w:t xml:space="preserve">Полномочный представитель Правительства Смоленской области при Правительстве Российской Федерации А.В. Забегаев </w:t>
            </w:r>
          </w:p>
        </w:tc>
      </w:tr>
      <w:tr w:rsidR="00882E0E" w:rsidRPr="00B32ABF" w:rsidTr="006678E4">
        <w:tc>
          <w:tcPr>
            <w:tcW w:w="15311" w:type="dxa"/>
            <w:gridSpan w:val="6"/>
            <w:vAlign w:val="center"/>
          </w:tcPr>
          <w:p w:rsidR="00882E0E" w:rsidRPr="00B535AB" w:rsidRDefault="00882E0E" w:rsidP="003710BB">
            <w:pPr>
              <w:widowControl w:val="0"/>
              <w:autoSpaceDE w:val="0"/>
              <w:autoSpaceDN w:val="0"/>
              <w:adjustRightInd w:val="0"/>
              <w:jc w:val="center"/>
              <w:rPr>
                <w:bCs/>
                <w:sz w:val="24"/>
                <w:szCs w:val="24"/>
              </w:rPr>
            </w:pPr>
            <w:r w:rsidRPr="00B535AB">
              <w:rPr>
                <w:bCs/>
                <w:sz w:val="24"/>
                <w:szCs w:val="24"/>
              </w:rPr>
              <w:t xml:space="preserve">В III квартале 2025 года состоялось 4 встречи (приемы, переговоры) с  иностранными делегациями (отдельными лицами) </w:t>
            </w:r>
            <w:r w:rsidRPr="00B535AB">
              <w:rPr>
                <w:bCs/>
                <w:sz w:val="24"/>
                <w:szCs w:val="24"/>
              </w:rPr>
              <w:br/>
              <w:t>в здании Дома Советов (пл. Ленина, д. 1)</w:t>
            </w:r>
          </w:p>
        </w:tc>
      </w:tr>
    </w:tbl>
    <w:p w:rsidR="00B7582A" w:rsidRPr="00B52E46" w:rsidRDefault="00B7582A" w:rsidP="00C03270">
      <w:pPr>
        <w:pStyle w:val="aa"/>
        <w:spacing w:after="0"/>
        <w:ind w:right="45"/>
        <w:jc w:val="both"/>
        <w:rPr>
          <w:sz w:val="24"/>
          <w:szCs w:val="24"/>
          <w:lang w:val="ru-RU"/>
        </w:rPr>
      </w:pPr>
    </w:p>
    <w:sectPr w:rsidR="00B7582A" w:rsidRPr="00B52E46" w:rsidSect="000C333C">
      <w:headerReference w:type="default" r:id="rId9"/>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742" w:rsidRDefault="00451742">
      <w:r>
        <w:separator/>
      </w:r>
    </w:p>
  </w:endnote>
  <w:endnote w:type="continuationSeparator" w:id="0">
    <w:p w:rsidR="00451742" w:rsidRDefault="0045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inion Pro">
    <w:altName w:val="Times New Roman"/>
    <w:panose1 w:val="00000000000000000000"/>
    <w:charset w:val="CC"/>
    <w:family w:val="roman"/>
    <w:notTrueType/>
    <w:pitch w:val="default"/>
    <w:sig w:usb0="00000001" w:usb1="00000000" w:usb2="00000000" w:usb3="00000000" w:csb0="00000005" w:csb1="00000000"/>
  </w:font>
  <w:font w:name="Liberation Sans">
    <w:altName w:val="Arial"/>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742" w:rsidRDefault="00451742">
      <w:r>
        <w:separator/>
      </w:r>
    </w:p>
  </w:footnote>
  <w:footnote w:type="continuationSeparator" w:id="0">
    <w:p w:rsidR="00451742" w:rsidRDefault="00451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13643"/>
      <w:docPartObj>
        <w:docPartGallery w:val="Page Numbers (Top of Page)"/>
        <w:docPartUnique/>
      </w:docPartObj>
    </w:sdtPr>
    <w:sdtEndPr/>
    <w:sdtContent>
      <w:p w:rsidR="00FE35B3" w:rsidRDefault="00FE35B3">
        <w:pPr>
          <w:pStyle w:val="a5"/>
          <w:jc w:val="center"/>
        </w:pPr>
        <w:r>
          <w:fldChar w:fldCharType="begin"/>
        </w:r>
        <w:r>
          <w:instrText>PAGE   \* MERGEFORMAT</w:instrText>
        </w:r>
        <w:r>
          <w:fldChar w:fldCharType="separate"/>
        </w:r>
        <w:r w:rsidR="00656BDC">
          <w:rPr>
            <w:noProof/>
          </w:rPr>
          <w:t>13</w:t>
        </w:r>
        <w:r>
          <w:fldChar w:fldCharType="end"/>
        </w:r>
      </w:p>
    </w:sdtContent>
  </w:sdt>
  <w:p w:rsidR="00FE35B3" w:rsidRDefault="00FE35B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50A5E9"/>
    <w:multiLevelType w:val="hybridMultilevel"/>
    <w:tmpl w:val="2F4012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E786903"/>
    <w:multiLevelType w:val="hybridMultilevel"/>
    <w:tmpl w:val="764977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FE74CF"/>
    <w:multiLevelType w:val="hybridMultilevel"/>
    <w:tmpl w:val="40D6B0FE"/>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A57BC4"/>
    <w:multiLevelType w:val="hybridMultilevel"/>
    <w:tmpl w:val="AA9489F8"/>
    <w:lvl w:ilvl="0" w:tplc="3A72AC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8A8477D"/>
    <w:multiLevelType w:val="hybridMultilevel"/>
    <w:tmpl w:val="161ED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2211C"/>
    <w:multiLevelType w:val="hybridMultilevel"/>
    <w:tmpl w:val="7D441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74C0C"/>
    <w:multiLevelType w:val="multilevel"/>
    <w:tmpl w:val="784A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C430C"/>
    <w:multiLevelType w:val="hybridMultilevel"/>
    <w:tmpl w:val="B6789FD4"/>
    <w:lvl w:ilvl="0" w:tplc="15A8140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1DE7788"/>
    <w:multiLevelType w:val="hybridMultilevel"/>
    <w:tmpl w:val="1B640A5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06570A"/>
    <w:multiLevelType w:val="hybridMultilevel"/>
    <w:tmpl w:val="ADE49EE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AE1F27D"/>
    <w:multiLevelType w:val="hybridMultilevel"/>
    <w:tmpl w:val="FCEF517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CC974B0"/>
    <w:multiLevelType w:val="hybridMultilevel"/>
    <w:tmpl w:val="20DCDA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CF4114C"/>
    <w:multiLevelType w:val="hybridMultilevel"/>
    <w:tmpl w:val="5DAC097E"/>
    <w:lvl w:ilvl="0" w:tplc="7E8A00D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9125A7"/>
    <w:multiLevelType w:val="hybridMultilevel"/>
    <w:tmpl w:val="3F3C4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6DD47F"/>
    <w:multiLevelType w:val="hybridMultilevel"/>
    <w:tmpl w:val="22FB8C0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11637DD"/>
    <w:multiLevelType w:val="hybridMultilevel"/>
    <w:tmpl w:val="C8BEC25A"/>
    <w:lvl w:ilvl="0" w:tplc="3A72AC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B030AE8"/>
    <w:multiLevelType w:val="hybridMultilevel"/>
    <w:tmpl w:val="D685EC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FF81508"/>
    <w:multiLevelType w:val="multilevel"/>
    <w:tmpl w:val="339C3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C1035F"/>
    <w:multiLevelType w:val="hybridMultilevel"/>
    <w:tmpl w:val="14C07D8A"/>
    <w:lvl w:ilvl="0" w:tplc="3A72AC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AD44F5D"/>
    <w:multiLevelType w:val="hybridMultilevel"/>
    <w:tmpl w:val="AC41718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0862B70"/>
    <w:multiLevelType w:val="hybridMultilevel"/>
    <w:tmpl w:val="427979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0CF229E"/>
    <w:multiLevelType w:val="hybridMultilevel"/>
    <w:tmpl w:val="466AA1F4"/>
    <w:lvl w:ilvl="0" w:tplc="04190001">
      <w:start w:val="2024"/>
      <w:numFmt w:val="bullet"/>
      <w:lvlText w:val=""/>
      <w:lvlJc w:val="left"/>
      <w:pPr>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5A4EE27"/>
    <w:multiLevelType w:val="hybridMultilevel"/>
    <w:tmpl w:val="63BD7D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7B6709C"/>
    <w:multiLevelType w:val="hybridMultilevel"/>
    <w:tmpl w:val="4B0EC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147F2A"/>
    <w:multiLevelType w:val="hybridMultilevel"/>
    <w:tmpl w:val="CDDC118E"/>
    <w:lvl w:ilvl="0" w:tplc="191CCC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9634A34"/>
    <w:multiLevelType w:val="hybridMultilevel"/>
    <w:tmpl w:val="2B6A0B5A"/>
    <w:lvl w:ilvl="0" w:tplc="94B43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23108CB"/>
    <w:multiLevelType w:val="hybridMultilevel"/>
    <w:tmpl w:val="EE56F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846AE5"/>
    <w:multiLevelType w:val="hybridMultilevel"/>
    <w:tmpl w:val="6040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20597F"/>
    <w:multiLevelType w:val="hybridMultilevel"/>
    <w:tmpl w:val="9ED49510"/>
    <w:lvl w:ilvl="0" w:tplc="06DC8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06005F"/>
    <w:multiLevelType w:val="hybridMultilevel"/>
    <w:tmpl w:val="CDCD1D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8"/>
  </w:num>
  <w:num w:numId="3">
    <w:abstractNumId w:val="3"/>
  </w:num>
  <w:num w:numId="4">
    <w:abstractNumId w:val="15"/>
  </w:num>
  <w:num w:numId="5">
    <w:abstractNumId w:val="18"/>
  </w:num>
  <w:num w:numId="6">
    <w:abstractNumId w:val="25"/>
  </w:num>
  <w:num w:numId="7">
    <w:abstractNumId w:val="17"/>
  </w:num>
  <w:num w:numId="8">
    <w:abstractNumId w:val="2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8"/>
  </w:num>
  <w:num w:numId="12">
    <w:abstractNumId w:val="24"/>
  </w:num>
  <w:num w:numId="13">
    <w:abstractNumId w:val="12"/>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22"/>
  </w:num>
  <w:num w:numId="18">
    <w:abstractNumId w:val="1"/>
  </w:num>
  <w:num w:numId="19">
    <w:abstractNumId w:val="16"/>
  </w:num>
  <w:num w:numId="20">
    <w:abstractNumId w:val="10"/>
  </w:num>
  <w:num w:numId="21">
    <w:abstractNumId w:val="20"/>
  </w:num>
  <w:num w:numId="22">
    <w:abstractNumId w:val="5"/>
  </w:num>
  <w:num w:numId="23">
    <w:abstractNumId w:val="23"/>
  </w:num>
  <w:num w:numId="24">
    <w:abstractNumId w:val="4"/>
  </w:num>
  <w:num w:numId="25">
    <w:abstractNumId w:val="27"/>
  </w:num>
  <w:num w:numId="26">
    <w:abstractNumId w:val="14"/>
  </w:num>
  <w:num w:numId="27">
    <w:abstractNumId w:val="13"/>
  </w:num>
  <w:num w:numId="28">
    <w:abstractNumId w:val="2"/>
  </w:num>
  <w:num w:numId="29">
    <w:abstractNumId w:val="2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1B4"/>
    <w:rsid w:val="00000159"/>
    <w:rsid w:val="0000027E"/>
    <w:rsid w:val="00000837"/>
    <w:rsid w:val="00000A28"/>
    <w:rsid w:val="00000C28"/>
    <w:rsid w:val="00002A1E"/>
    <w:rsid w:val="00003128"/>
    <w:rsid w:val="00004192"/>
    <w:rsid w:val="00004C04"/>
    <w:rsid w:val="00005200"/>
    <w:rsid w:val="00005555"/>
    <w:rsid w:val="0000556E"/>
    <w:rsid w:val="00005A08"/>
    <w:rsid w:val="00005E38"/>
    <w:rsid w:val="00006C75"/>
    <w:rsid w:val="00006F98"/>
    <w:rsid w:val="00006FF6"/>
    <w:rsid w:val="00007238"/>
    <w:rsid w:val="0001049A"/>
    <w:rsid w:val="000106DA"/>
    <w:rsid w:val="0001168B"/>
    <w:rsid w:val="0001193D"/>
    <w:rsid w:val="00011ECB"/>
    <w:rsid w:val="000120D3"/>
    <w:rsid w:val="000121BC"/>
    <w:rsid w:val="00012427"/>
    <w:rsid w:val="00012A84"/>
    <w:rsid w:val="00013814"/>
    <w:rsid w:val="000140F6"/>
    <w:rsid w:val="00014205"/>
    <w:rsid w:val="000146D3"/>
    <w:rsid w:val="0001481E"/>
    <w:rsid w:val="0001510C"/>
    <w:rsid w:val="0001611C"/>
    <w:rsid w:val="00016794"/>
    <w:rsid w:val="00016B1E"/>
    <w:rsid w:val="000173AE"/>
    <w:rsid w:val="000173FA"/>
    <w:rsid w:val="0001750A"/>
    <w:rsid w:val="00020221"/>
    <w:rsid w:val="00020453"/>
    <w:rsid w:val="000205A7"/>
    <w:rsid w:val="00020D24"/>
    <w:rsid w:val="00020E2B"/>
    <w:rsid w:val="000210F9"/>
    <w:rsid w:val="00021EE3"/>
    <w:rsid w:val="00022276"/>
    <w:rsid w:val="00022F56"/>
    <w:rsid w:val="00022FFA"/>
    <w:rsid w:val="00024459"/>
    <w:rsid w:val="00024A18"/>
    <w:rsid w:val="00024BAD"/>
    <w:rsid w:val="00024D2A"/>
    <w:rsid w:val="0002540C"/>
    <w:rsid w:val="00025641"/>
    <w:rsid w:val="000259D5"/>
    <w:rsid w:val="000261E7"/>
    <w:rsid w:val="00026810"/>
    <w:rsid w:val="00026835"/>
    <w:rsid w:val="000268D5"/>
    <w:rsid w:val="000268EB"/>
    <w:rsid w:val="00026F8C"/>
    <w:rsid w:val="00027565"/>
    <w:rsid w:val="00027D66"/>
    <w:rsid w:val="00027E18"/>
    <w:rsid w:val="00030213"/>
    <w:rsid w:val="0003027A"/>
    <w:rsid w:val="000313E8"/>
    <w:rsid w:val="00031430"/>
    <w:rsid w:val="00032948"/>
    <w:rsid w:val="00033031"/>
    <w:rsid w:val="00033AED"/>
    <w:rsid w:val="000344B1"/>
    <w:rsid w:val="0003471D"/>
    <w:rsid w:val="00034A99"/>
    <w:rsid w:val="00034D79"/>
    <w:rsid w:val="00034EC7"/>
    <w:rsid w:val="00035066"/>
    <w:rsid w:val="00035081"/>
    <w:rsid w:val="00035185"/>
    <w:rsid w:val="00035661"/>
    <w:rsid w:val="00035D44"/>
    <w:rsid w:val="00035F9F"/>
    <w:rsid w:val="00035FD7"/>
    <w:rsid w:val="000363BC"/>
    <w:rsid w:val="000378DD"/>
    <w:rsid w:val="00040498"/>
    <w:rsid w:val="00041740"/>
    <w:rsid w:val="00041DD8"/>
    <w:rsid w:val="00041E88"/>
    <w:rsid w:val="00042060"/>
    <w:rsid w:val="0004243B"/>
    <w:rsid w:val="0004277F"/>
    <w:rsid w:val="00042EB1"/>
    <w:rsid w:val="00043C2C"/>
    <w:rsid w:val="00043F78"/>
    <w:rsid w:val="00044E46"/>
    <w:rsid w:val="00044F78"/>
    <w:rsid w:val="000456D9"/>
    <w:rsid w:val="00046458"/>
    <w:rsid w:val="00047C98"/>
    <w:rsid w:val="00051540"/>
    <w:rsid w:val="000526D0"/>
    <w:rsid w:val="00052951"/>
    <w:rsid w:val="00053707"/>
    <w:rsid w:val="00054462"/>
    <w:rsid w:val="000549DF"/>
    <w:rsid w:val="00054DEC"/>
    <w:rsid w:val="00055341"/>
    <w:rsid w:val="000553AC"/>
    <w:rsid w:val="000554F8"/>
    <w:rsid w:val="000563E2"/>
    <w:rsid w:val="000564E0"/>
    <w:rsid w:val="00056C29"/>
    <w:rsid w:val="00057486"/>
    <w:rsid w:val="0005797A"/>
    <w:rsid w:val="00057AE8"/>
    <w:rsid w:val="00057BEE"/>
    <w:rsid w:val="00057FD3"/>
    <w:rsid w:val="0006163A"/>
    <w:rsid w:val="00061754"/>
    <w:rsid w:val="000624A4"/>
    <w:rsid w:val="00062E3C"/>
    <w:rsid w:val="00062F32"/>
    <w:rsid w:val="00063534"/>
    <w:rsid w:val="0006410E"/>
    <w:rsid w:val="000648F1"/>
    <w:rsid w:val="00064E3F"/>
    <w:rsid w:val="00064F19"/>
    <w:rsid w:val="00065850"/>
    <w:rsid w:val="000667DC"/>
    <w:rsid w:val="00066CC0"/>
    <w:rsid w:val="000675D9"/>
    <w:rsid w:val="00067F4A"/>
    <w:rsid w:val="00071611"/>
    <w:rsid w:val="000719BE"/>
    <w:rsid w:val="00072874"/>
    <w:rsid w:val="000745D2"/>
    <w:rsid w:val="00075871"/>
    <w:rsid w:val="00075DE4"/>
    <w:rsid w:val="00075DEC"/>
    <w:rsid w:val="000761C7"/>
    <w:rsid w:val="000762A4"/>
    <w:rsid w:val="00076402"/>
    <w:rsid w:val="00076514"/>
    <w:rsid w:val="0007716E"/>
    <w:rsid w:val="000775EC"/>
    <w:rsid w:val="000776CC"/>
    <w:rsid w:val="00077B05"/>
    <w:rsid w:val="00077EDD"/>
    <w:rsid w:val="0008002A"/>
    <w:rsid w:val="0008040C"/>
    <w:rsid w:val="000807E9"/>
    <w:rsid w:val="00080959"/>
    <w:rsid w:val="000809E7"/>
    <w:rsid w:val="000817B0"/>
    <w:rsid w:val="000818AA"/>
    <w:rsid w:val="000820FE"/>
    <w:rsid w:val="00082B9E"/>
    <w:rsid w:val="00082D52"/>
    <w:rsid w:val="000836EA"/>
    <w:rsid w:val="00083735"/>
    <w:rsid w:val="000838F9"/>
    <w:rsid w:val="00083E74"/>
    <w:rsid w:val="00084774"/>
    <w:rsid w:val="00084A7B"/>
    <w:rsid w:val="00084E13"/>
    <w:rsid w:val="0008655B"/>
    <w:rsid w:val="00086700"/>
    <w:rsid w:val="00086723"/>
    <w:rsid w:val="00086F6F"/>
    <w:rsid w:val="00087259"/>
    <w:rsid w:val="00087322"/>
    <w:rsid w:val="000874D3"/>
    <w:rsid w:val="000876E7"/>
    <w:rsid w:val="00087A47"/>
    <w:rsid w:val="000902EF"/>
    <w:rsid w:val="00090F41"/>
    <w:rsid w:val="0009191D"/>
    <w:rsid w:val="000920CC"/>
    <w:rsid w:val="000926A2"/>
    <w:rsid w:val="000927D5"/>
    <w:rsid w:val="00092C6D"/>
    <w:rsid w:val="0009330F"/>
    <w:rsid w:val="0009399A"/>
    <w:rsid w:val="00093B3A"/>
    <w:rsid w:val="0009410B"/>
    <w:rsid w:val="0009425D"/>
    <w:rsid w:val="000942F4"/>
    <w:rsid w:val="00094426"/>
    <w:rsid w:val="00095666"/>
    <w:rsid w:val="000957D3"/>
    <w:rsid w:val="000960DB"/>
    <w:rsid w:val="0009614A"/>
    <w:rsid w:val="000961AB"/>
    <w:rsid w:val="000964C0"/>
    <w:rsid w:val="00096FF8"/>
    <w:rsid w:val="00097224"/>
    <w:rsid w:val="0009728E"/>
    <w:rsid w:val="00097CC8"/>
    <w:rsid w:val="000A0474"/>
    <w:rsid w:val="000A07B3"/>
    <w:rsid w:val="000A0CC3"/>
    <w:rsid w:val="000A1A55"/>
    <w:rsid w:val="000A23EA"/>
    <w:rsid w:val="000A3073"/>
    <w:rsid w:val="000A329B"/>
    <w:rsid w:val="000A3B9F"/>
    <w:rsid w:val="000A3F41"/>
    <w:rsid w:val="000A3F75"/>
    <w:rsid w:val="000A4838"/>
    <w:rsid w:val="000A5FE6"/>
    <w:rsid w:val="000A6105"/>
    <w:rsid w:val="000A76B2"/>
    <w:rsid w:val="000A784D"/>
    <w:rsid w:val="000A7A36"/>
    <w:rsid w:val="000B0090"/>
    <w:rsid w:val="000B0511"/>
    <w:rsid w:val="000B0B6B"/>
    <w:rsid w:val="000B11D5"/>
    <w:rsid w:val="000B13E7"/>
    <w:rsid w:val="000B15C7"/>
    <w:rsid w:val="000B25F7"/>
    <w:rsid w:val="000B2CDF"/>
    <w:rsid w:val="000B38A0"/>
    <w:rsid w:val="000B41AA"/>
    <w:rsid w:val="000B44BD"/>
    <w:rsid w:val="000B46C5"/>
    <w:rsid w:val="000B4B04"/>
    <w:rsid w:val="000B5215"/>
    <w:rsid w:val="000B593E"/>
    <w:rsid w:val="000B6774"/>
    <w:rsid w:val="000B790F"/>
    <w:rsid w:val="000C0BEE"/>
    <w:rsid w:val="000C1506"/>
    <w:rsid w:val="000C17D9"/>
    <w:rsid w:val="000C1A6E"/>
    <w:rsid w:val="000C1CC6"/>
    <w:rsid w:val="000C1EA4"/>
    <w:rsid w:val="000C1EAA"/>
    <w:rsid w:val="000C21F3"/>
    <w:rsid w:val="000C2556"/>
    <w:rsid w:val="000C2B66"/>
    <w:rsid w:val="000C3164"/>
    <w:rsid w:val="000C333C"/>
    <w:rsid w:val="000C3D63"/>
    <w:rsid w:val="000C50F8"/>
    <w:rsid w:val="000C537E"/>
    <w:rsid w:val="000C5D1C"/>
    <w:rsid w:val="000C65FF"/>
    <w:rsid w:val="000C6B2A"/>
    <w:rsid w:val="000C6EC1"/>
    <w:rsid w:val="000C6F7B"/>
    <w:rsid w:val="000C7269"/>
    <w:rsid w:val="000C7823"/>
    <w:rsid w:val="000C7828"/>
    <w:rsid w:val="000C7898"/>
    <w:rsid w:val="000C78BF"/>
    <w:rsid w:val="000D03CD"/>
    <w:rsid w:val="000D08AF"/>
    <w:rsid w:val="000D0D95"/>
    <w:rsid w:val="000D2F56"/>
    <w:rsid w:val="000D3284"/>
    <w:rsid w:val="000D32D4"/>
    <w:rsid w:val="000D3E1C"/>
    <w:rsid w:val="000D4335"/>
    <w:rsid w:val="000D4E18"/>
    <w:rsid w:val="000D4FA5"/>
    <w:rsid w:val="000D5123"/>
    <w:rsid w:val="000D518C"/>
    <w:rsid w:val="000D5497"/>
    <w:rsid w:val="000D54DF"/>
    <w:rsid w:val="000D5D00"/>
    <w:rsid w:val="000D615C"/>
    <w:rsid w:val="000D6299"/>
    <w:rsid w:val="000D6DD1"/>
    <w:rsid w:val="000D7A77"/>
    <w:rsid w:val="000D7E07"/>
    <w:rsid w:val="000E1053"/>
    <w:rsid w:val="000E13E0"/>
    <w:rsid w:val="000E1680"/>
    <w:rsid w:val="000E17AD"/>
    <w:rsid w:val="000E186F"/>
    <w:rsid w:val="000E1DAA"/>
    <w:rsid w:val="000E1E5F"/>
    <w:rsid w:val="000E2092"/>
    <w:rsid w:val="000E210C"/>
    <w:rsid w:val="000E2139"/>
    <w:rsid w:val="000E2574"/>
    <w:rsid w:val="000E4750"/>
    <w:rsid w:val="000E4877"/>
    <w:rsid w:val="000E5A61"/>
    <w:rsid w:val="000E5A67"/>
    <w:rsid w:val="000E5D62"/>
    <w:rsid w:val="000E654B"/>
    <w:rsid w:val="000E684F"/>
    <w:rsid w:val="000E687A"/>
    <w:rsid w:val="000E720E"/>
    <w:rsid w:val="000F01CC"/>
    <w:rsid w:val="000F09AE"/>
    <w:rsid w:val="000F146C"/>
    <w:rsid w:val="000F1FA5"/>
    <w:rsid w:val="000F205E"/>
    <w:rsid w:val="000F2DD5"/>
    <w:rsid w:val="000F3149"/>
    <w:rsid w:val="000F3881"/>
    <w:rsid w:val="000F3E35"/>
    <w:rsid w:val="000F418E"/>
    <w:rsid w:val="000F47C2"/>
    <w:rsid w:val="000F5B83"/>
    <w:rsid w:val="000F5EF7"/>
    <w:rsid w:val="000F6110"/>
    <w:rsid w:val="000F65D2"/>
    <w:rsid w:val="000F7224"/>
    <w:rsid w:val="000F7355"/>
    <w:rsid w:val="00100160"/>
    <w:rsid w:val="001003F4"/>
    <w:rsid w:val="001011DE"/>
    <w:rsid w:val="001032C7"/>
    <w:rsid w:val="0010370F"/>
    <w:rsid w:val="001045A9"/>
    <w:rsid w:val="00104A0D"/>
    <w:rsid w:val="00104E7D"/>
    <w:rsid w:val="001053EC"/>
    <w:rsid w:val="00105B1B"/>
    <w:rsid w:val="001061BF"/>
    <w:rsid w:val="00106D59"/>
    <w:rsid w:val="00107638"/>
    <w:rsid w:val="00107A44"/>
    <w:rsid w:val="00107DED"/>
    <w:rsid w:val="00107E87"/>
    <w:rsid w:val="00110F2E"/>
    <w:rsid w:val="00110F3F"/>
    <w:rsid w:val="0011137E"/>
    <w:rsid w:val="0011150C"/>
    <w:rsid w:val="00111989"/>
    <w:rsid w:val="001121D1"/>
    <w:rsid w:val="00112AF5"/>
    <w:rsid w:val="00112E41"/>
    <w:rsid w:val="00113121"/>
    <w:rsid w:val="001132CE"/>
    <w:rsid w:val="0011355D"/>
    <w:rsid w:val="001139FE"/>
    <w:rsid w:val="00113D45"/>
    <w:rsid w:val="00114032"/>
    <w:rsid w:val="00114912"/>
    <w:rsid w:val="001157F0"/>
    <w:rsid w:val="001158B5"/>
    <w:rsid w:val="00115ADA"/>
    <w:rsid w:val="00116A6D"/>
    <w:rsid w:val="001170C4"/>
    <w:rsid w:val="00117514"/>
    <w:rsid w:val="00117A22"/>
    <w:rsid w:val="00117A33"/>
    <w:rsid w:val="00120DA9"/>
    <w:rsid w:val="00120DB8"/>
    <w:rsid w:val="001210E1"/>
    <w:rsid w:val="001218DF"/>
    <w:rsid w:val="00121FB6"/>
    <w:rsid w:val="00122185"/>
    <w:rsid w:val="00123344"/>
    <w:rsid w:val="00124364"/>
    <w:rsid w:val="001252E0"/>
    <w:rsid w:val="00126CD2"/>
    <w:rsid w:val="0012713A"/>
    <w:rsid w:val="0013012C"/>
    <w:rsid w:val="00130264"/>
    <w:rsid w:val="001305D2"/>
    <w:rsid w:val="0013092E"/>
    <w:rsid w:val="001323F4"/>
    <w:rsid w:val="00132B9E"/>
    <w:rsid w:val="00132C2E"/>
    <w:rsid w:val="001359A5"/>
    <w:rsid w:val="00135E11"/>
    <w:rsid w:val="00135E73"/>
    <w:rsid w:val="00136068"/>
    <w:rsid w:val="001369BB"/>
    <w:rsid w:val="00140975"/>
    <w:rsid w:val="00141566"/>
    <w:rsid w:val="00141641"/>
    <w:rsid w:val="001435FF"/>
    <w:rsid w:val="001449DA"/>
    <w:rsid w:val="00145B3C"/>
    <w:rsid w:val="001466E5"/>
    <w:rsid w:val="00147032"/>
    <w:rsid w:val="00147B7A"/>
    <w:rsid w:val="00147E44"/>
    <w:rsid w:val="001500A7"/>
    <w:rsid w:val="001505DE"/>
    <w:rsid w:val="001505E5"/>
    <w:rsid w:val="00151670"/>
    <w:rsid w:val="00151EA9"/>
    <w:rsid w:val="001522DF"/>
    <w:rsid w:val="00152850"/>
    <w:rsid w:val="00153848"/>
    <w:rsid w:val="00154165"/>
    <w:rsid w:val="0015478B"/>
    <w:rsid w:val="00155208"/>
    <w:rsid w:val="00155A55"/>
    <w:rsid w:val="001560EF"/>
    <w:rsid w:val="00157199"/>
    <w:rsid w:val="00157542"/>
    <w:rsid w:val="00157C22"/>
    <w:rsid w:val="00160175"/>
    <w:rsid w:val="0016069A"/>
    <w:rsid w:val="00160D19"/>
    <w:rsid w:val="00161CBB"/>
    <w:rsid w:val="00161D15"/>
    <w:rsid w:val="0016316B"/>
    <w:rsid w:val="00163B5F"/>
    <w:rsid w:val="00163BF0"/>
    <w:rsid w:val="00164D2F"/>
    <w:rsid w:val="001655AE"/>
    <w:rsid w:val="00165738"/>
    <w:rsid w:val="00165B43"/>
    <w:rsid w:val="00165C92"/>
    <w:rsid w:val="0016682E"/>
    <w:rsid w:val="00166C50"/>
    <w:rsid w:val="00167BB3"/>
    <w:rsid w:val="0017039D"/>
    <w:rsid w:val="0017048D"/>
    <w:rsid w:val="00170520"/>
    <w:rsid w:val="00170C3B"/>
    <w:rsid w:val="00170D96"/>
    <w:rsid w:val="0017130D"/>
    <w:rsid w:val="00171610"/>
    <w:rsid w:val="00171B88"/>
    <w:rsid w:val="001725ED"/>
    <w:rsid w:val="00172C70"/>
    <w:rsid w:val="0017387A"/>
    <w:rsid w:val="00173EE1"/>
    <w:rsid w:val="00173EF5"/>
    <w:rsid w:val="00174003"/>
    <w:rsid w:val="0017432E"/>
    <w:rsid w:val="001747C8"/>
    <w:rsid w:val="001749C4"/>
    <w:rsid w:val="00174ABB"/>
    <w:rsid w:val="00174F83"/>
    <w:rsid w:val="00176049"/>
    <w:rsid w:val="00176AB6"/>
    <w:rsid w:val="00176CD4"/>
    <w:rsid w:val="00176D3C"/>
    <w:rsid w:val="00176E63"/>
    <w:rsid w:val="001771EE"/>
    <w:rsid w:val="0017771F"/>
    <w:rsid w:val="00177BEC"/>
    <w:rsid w:val="00180671"/>
    <w:rsid w:val="00181022"/>
    <w:rsid w:val="001819B8"/>
    <w:rsid w:val="00181D20"/>
    <w:rsid w:val="00181DF0"/>
    <w:rsid w:val="00182035"/>
    <w:rsid w:val="00182232"/>
    <w:rsid w:val="001828F5"/>
    <w:rsid w:val="00182D1F"/>
    <w:rsid w:val="00182E16"/>
    <w:rsid w:val="00183321"/>
    <w:rsid w:val="0018367D"/>
    <w:rsid w:val="001837D1"/>
    <w:rsid w:val="001838D2"/>
    <w:rsid w:val="00183BC8"/>
    <w:rsid w:val="00183C8B"/>
    <w:rsid w:val="0018488D"/>
    <w:rsid w:val="0018518C"/>
    <w:rsid w:val="0018599E"/>
    <w:rsid w:val="001862F4"/>
    <w:rsid w:val="0018649E"/>
    <w:rsid w:val="0018662C"/>
    <w:rsid w:val="0018687E"/>
    <w:rsid w:val="001868A0"/>
    <w:rsid w:val="001869A0"/>
    <w:rsid w:val="00186F6F"/>
    <w:rsid w:val="0018723B"/>
    <w:rsid w:val="0018747D"/>
    <w:rsid w:val="001904B6"/>
    <w:rsid w:val="0019077D"/>
    <w:rsid w:val="0019087A"/>
    <w:rsid w:val="001913C2"/>
    <w:rsid w:val="00191BE1"/>
    <w:rsid w:val="00192F2B"/>
    <w:rsid w:val="00193042"/>
    <w:rsid w:val="001930F2"/>
    <w:rsid w:val="00194246"/>
    <w:rsid w:val="0019428F"/>
    <w:rsid w:val="0019476A"/>
    <w:rsid w:val="00194D71"/>
    <w:rsid w:val="00195ACC"/>
    <w:rsid w:val="001962C6"/>
    <w:rsid w:val="00196E8F"/>
    <w:rsid w:val="001975AC"/>
    <w:rsid w:val="00197B2F"/>
    <w:rsid w:val="001A0431"/>
    <w:rsid w:val="001A0495"/>
    <w:rsid w:val="001A0F57"/>
    <w:rsid w:val="001A0FDF"/>
    <w:rsid w:val="001A1035"/>
    <w:rsid w:val="001A1106"/>
    <w:rsid w:val="001A1A85"/>
    <w:rsid w:val="001A1F96"/>
    <w:rsid w:val="001A451D"/>
    <w:rsid w:val="001A45F0"/>
    <w:rsid w:val="001A5221"/>
    <w:rsid w:val="001A5390"/>
    <w:rsid w:val="001A6221"/>
    <w:rsid w:val="001A6671"/>
    <w:rsid w:val="001A6A28"/>
    <w:rsid w:val="001A7D80"/>
    <w:rsid w:val="001B0244"/>
    <w:rsid w:val="001B0D60"/>
    <w:rsid w:val="001B16A0"/>
    <w:rsid w:val="001B204E"/>
    <w:rsid w:val="001B2DD1"/>
    <w:rsid w:val="001B30E4"/>
    <w:rsid w:val="001B3159"/>
    <w:rsid w:val="001B33D1"/>
    <w:rsid w:val="001B4096"/>
    <w:rsid w:val="001B4206"/>
    <w:rsid w:val="001B4279"/>
    <w:rsid w:val="001B433F"/>
    <w:rsid w:val="001B4A63"/>
    <w:rsid w:val="001B551B"/>
    <w:rsid w:val="001B574F"/>
    <w:rsid w:val="001B5B48"/>
    <w:rsid w:val="001B6A55"/>
    <w:rsid w:val="001B6BA0"/>
    <w:rsid w:val="001B7AC9"/>
    <w:rsid w:val="001B7C62"/>
    <w:rsid w:val="001B7CE9"/>
    <w:rsid w:val="001C0509"/>
    <w:rsid w:val="001C0A4B"/>
    <w:rsid w:val="001C0E55"/>
    <w:rsid w:val="001C1193"/>
    <w:rsid w:val="001C1869"/>
    <w:rsid w:val="001C1CC0"/>
    <w:rsid w:val="001C21D5"/>
    <w:rsid w:val="001C24EE"/>
    <w:rsid w:val="001C27DC"/>
    <w:rsid w:val="001C2A5A"/>
    <w:rsid w:val="001C2F90"/>
    <w:rsid w:val="001C3733"/>
    <w:rsid w:val="001C3E21"/>
    <w:rsid w:val="001C4D44"/>
    <w:rsid w:val="001C512A"/>
    <w:rsid w:val="001C5775"/>
    <w:rsid w:val="001C5BAE"/>
    <w:rsid w:val="001C646A"/>
    <w:rsid w:val="001C66C0"/>
    <w:rsid w:val="001C6898"/>
    <w:rsid w:val="001C68A6"/>
    <w:rsid w:val="001C6D4E"/>
    <w:rsid w:val="001C7505"/>
    <w:rsid w:val="001D02FD"/>
    <w:rsid w:val="001D14EC"/>
    <w:rsid w:val="001D2603"/>
    <w:rsid w:val="001D30F4"/>
    <w:rsid w:val="001D32C1"/>
    <w:rsid w:val="001D3AC1"/>
    <w:rsid w:val="001D4EDD"/>
    <w:rsid w:val="001D50DE"/>
    <w:rsid w:val="001D53F5"/>
    <w:rsid w:val="001D5967"/>
    <w:rsid w:val="001D5D9A"/>
    <w:rsid w:val="001D5EEC"/>
    <w:rsid w:val="001D618B"/>
    <w:rsid w:val="001D6232"/>
    <w:rsid w:val="001D66B0"/>
    <w:rsid w:val="001D683C"/>
    <w:rsid w:val="001D69A8"/>
    <w:rsid w:val="001D6FAC"/>
    <w:rsid w:val="001D7338"/>
    <w:rsid w:val="001E065B"/>
    <w:rsid w:val="001E067A"/>
    <w:rsid w:val="001E06E7"/>
    <w:rsid w:val="001E0F1C"/>
    <w:rsid w:val="001E12E3"/>
    <w:rsid w:val="001E12FD"/>
    <w:rsid w:val="001E19D9"/>
    <w:rsid w:val="001E21EB"/>
    <w:rsid w:val="001E2699"/>
    <w:rsid w:val="001E31B4"/>
    <w:rsid w:val="001E346D"/>
    <w:rsid w:val="001E382C"/>
    <w:rsid w:val="001E3A4A"/>
    <w:rsid w:val="001E3CAB"/>
    <w:rsid w:val="001E3FC9"/>
    <w:rsid w:val="001E48A5"/>
    <w:rsid w:val="001E4E58"/>
    <w:rsid w:val="001E4FD4"/>
    <w:rsid w:val="001E5426"/>
    <w:rsid w:val="001E59C7"/>
    <w:rsid w:val="001E678F"/>
    <w:rsid w:val="001E70F0"/>
    <w:rsid w:val="001E77F3"/>
    <w:rsid w:val="001F12FD"/>
    <w:rsid w:val="001F19DA"/>
    <w:rsid w:val="001F32F9"/>
    <w:rsid w:val="001F35C3"/>
    <w:rsid w:val="001F417C"/>
    <w:rsid w:val="001F4FF1"/>
    <w:rsid w:val="001F515D"/>
    <w:rsid w:val="001F5821"/>
    <w:rsid w:val="001F5B3D"/>
    <w:rsid w:val="001F5E91"/>
    <w:rsid w:val="001F63BF"/>
    <w:rsid w:val="001F6D80"/>
    <w:rsid w:val="001F6F12"/>
    <w:rsid w:val="001F7CD4"/>
    <w:rsid w:val="00200259"/>
    <w:rsid w:val="002016B2"/>
    <w:rsid w:val="002020DA"/>
    <w:rsid w:val="00203217"/>
    <w:rsid w:val="0020355B"/>
    <w:rsid w:val="00203575"/>
    <w:rsid w:val="00204784"/>
    <w:rsid w:val="00204B8E"/>
    <w:rsid w:val="00205489"/>
    <w:rsid w:val="00205D02"/>
    <w:rsid w:val="00205FAA"/>
    <w:rsid w:val="002064AC"/>
    <w:rsid w:val="00206929"/>
    <w:rsid w:val="00206CC2"/>
    <w:rsid w:val="00207737"/>
    <w:rsid w:val="00207BAA"/>
    <w:rsid w:val="0021060B"/>
    <w:rsid w:val="0021091C"/>
    <w:rsid w:val="00211443"/>
    <w:rsid w:val="00212091"/>
    <w:rsid w:val="002128A1"/>
    <w:rsid w:val="002131B9"/>
    <w:rsid w:val="002138C1"/>
    <w:rsid w:val="0021468C"/>
    <w:rsid w:val="00214A89"/>
    <w:rsid w:val="00214C1A"/>
    <w:rsid w:val="0021618A"/>
    <w:rsid w:val="0021788F"/>
    <w:rsid w:val="00217D3E"/>
    <w:rsid w:val="00217E12"/>
    <w:rsid w:val="002215D2"/>
    <w:rsid w:val="00222393"/>
    <w:rsid w:val="00222AF2"/>
    <w:rsid w:val="00222BCF"/>
    <w:rsid w:val="0022497A"/>
    <w:rsid w:val="00224E44"/>
    <w:rsid w:val="0022507A"/>
    <w:rsid w:val="002250F2"/>
    <w:rsid w:val="0022545E"/>
    <w:rsid w:val="00225D65"/>
    <w:rsid w:val="00225F63"/>
    <w:rsid w:val="0022665E"/>
    <w:rsid w:val="00226858"/>
    <w:rsid w:val="00226E82"/>
    <w:rsid w:val="00226EE1"/>
    <w:rsid w:val="00227781"/>
    <w:rsid w:val="002306B3"/>
    <w:rsid w:val="0023195D"/>
    <w:rsid w:val="00232417"/>
    <w:rsid w:val="002329B0"/>
    <w:rsid w:val="002330B6"/>
    <w:rsid w:val="0023376B"/>
    <w:rsid w:val="00233852"/>
    <w:rsid w:val="00233A9A"/>
    <w:rsid w:val="00233B16"/>
    <w:rsid w:val="0023420D"/>
    <w:rsid w:val="00235526"/>
    <w:rsid w:val="00236440"/>
    <w:rsid w:val="002374AA"/>
    <w:rsid w:val="00237AC4"/>
    <w:rsid w:val="00240119"/>
    <w:rsid w:val="002404A7"/>
    <w:rsid w:val="00241D53"/>
    <w:rsid w:val="00242352"/>
    <w:rsid w:val="0024270A"/>
    <w:rsid w:val="00242AFD"/>
    <w:rsid w:val="00242F65"/>
    <w:rsid w:val="0024359C"/>
    <w:rsid w:val="00243791"/>
    <w:rsid w:val="00243B17"/>
    <w:rsid w:val="00244749"/>
    <w:rsid w:val="00244884"/>
    <w:rsid w:val="00244908"/>
    <w:rsid w:val="002458BC"/>
    <w:rsid w:val="00245C45"/>
    <w:rsid w:val="0024608A"/>
    <w:rsid w:val="00246897"/>
    <w:rsid w:val="002472AA"/>
    <w:rsid w:val="002473AB"/>
    <w:rsid w:val="00250F63"/>
    <w:rsid w:val="002511FC"/>
    <w:rsid w:val="00251A3F"/>
    <w:rsid w:val="002522F4"/>
    <w:rsid w:val="00252972"/>
    <w:rsid w:val="00252C93"/>
    <w:rsid w:val="00252FF6"/>
    <w:rsid w:val="00253620"/>
    <w:rsid w:val="002538EC"/>
    <w:rsid w:val="0025400C"/>
    <w:rsid w:val="002544A0"/>
    <w:rsid w:val="002548E3"/>
    <w:rsid w:val="00254A69"/>
    <w:rsid w:val="002554D0"/>
    <w:rsid w:val="00256732"/>
    <w:rsid w:val="002568A8"/>
    <w:rsid w:val="0025695A"/>
    <w:rsid w:val="00256B19"/>
    <w:rsid w:val="00260D4C"/>
    <w:rsid w:val="002618BE"/>
    <w:rsid w:val="00261A50"/>
    <w:rsid w:val="00262176"/>
    <w:rsid w:val="00262295"/>
    <w:rsid w:val="002624B1"/>
    <w:rsid w:val="00262631"/>
    <w:rsid w:val="00262B96"/>
    <w:rsid w:val="00262C39"/>
    <w:rsid w:val="00262EDC"/>
    <w:rsid w:val="002633DE"/>
    <w:rsid w:val="002639DF"/>
    <w:rsid w:val="00263E74"/>
    <w:rsid w:val="00263EF6"/>
    <w:rsid w:val="00263FE1"/>
    <w:rsid w:val="0026409B"/>
    <w:rsid w:val="00264B4D"/>
    <w:rsid w:val="002662EF"/>
    <w:rsid w:val="00266509"/>
    <w:rsid w:val="00266876"/>
    <w:rsid w:val="00266A1A"/>
    <w:rsid w:val="00266F24"/>
    <w:rsid w:val="00267033"/>
    <w:rsid w:val="002675CC"/>
    <w:rsid w:val="00267BAD"/>
    <w:rsid w:val="00267C87"/>
    <w:rsid w:val="002701EF"/>
    <w:rsid w:val="00270535"/>
    <w:rsid w:val="00270595"/>
    <w:rsid w:val="00270B59"/>
    <w:rsid w:val="002719D3"/>
    <w:rsid w:val="00272A48"/>
    <w:rsid w:val="00272A70"/>
    <w:rsid w:val="00272C42"/>
    <w:rsid w:val="0027342A"/>
    <w:rsid w:val="00273AB7"/>
    <w:rsid w:val="00273BA5"/>
    <w:rsid w:val="00273D30"/>
    <w:rsid w:val="00274406"/>
    <w:rsid w:val="0027463E"/>
    <w:rsid w:val="002747A2"/>
    <w:rsid w:val="00274994"/>
    <w:rsid w:val="002752D3"/>
    <w:rsid w:val="002753F7"/>
    <w:rsid w:val="0027560F"/>
    <w:rsid w:val="00275941"/>
    <w:rsid w:val="00275C96"/>
    <w:rsid w:val="002762F5"/>
    <w:rsid w:val="002774BB"/>
    <w:rsid w:val="002823CC"/>
    <w:rsid w:val="0028242E"/>
    <w:rsid w:val="002829D1"/>
    <w:rsid w:val="002835AF"/>
    <w:rsid w:val="00284454"/>
    <w:rsid w:val="002847F8"/>
    <w:rsid w:val="002848B7"/>
    <w:rsid w:val="002850B7"/>
    <w:rsid w:val="002858AC"/>
    <w:rsid w:val="00285A3E"/>
    <w:rsid w:val="0028627A"/>
    <w:rsid w:val="00286568"/>
    <w:rsid w:val="00286633"/>
    <w:rsid w:val="002873F4"/>
    <w:rsid w:val="002875B9"/>
    <w:rsid w:val="00287A3A"/>
    <w:rsid w:val="00287CCD"/>
    <w:rsid w:val="00291610"/>
    <w:rsid w:val="00291C42"/>
    <w:rsid w:val="00291EB1"/>
    <w:rsid w:val="00293C8D"/>
    <w:rsid w:val="00294343"/>
    <w:rsid w:val="002943D0"/>
    <w:rsid w:val="00294A51"/>
    <w:rsid w:val="00294CA2"/>
    <w:rsid w:val="0029510A"/>
    <w:rsid w:val="0029530A"/>
    <w:rsid w:val="00295BD3"/>
    <w:rsid w:val="00296815"/>
    <w:rsid w:val="00296972"/>
    <w:rsid w:val="00296CE7"/>
    <w:rsid w:val="00296F5A"/>
    <w:rsid w:val="00297BAB"/>
    <w:rsid w:val="00297F05"/>
    <w:rsid w:val="002A0774"/>
    <w:rsid w:val="002A1160"/>
    <w:rsid w:val="002A1406"/>
    <w:rsid w:val="002A1471"/>
    <w:rsid w:val="002A1F68"/>
    <w:rsid w:val="002A214A"/>
    <w:rsid w:val="002A225F"/>
    <w:rsid w:val="002A2946"/>
    <w:rsid w:val="002A299C"/>
    <w:rsid w:val="002A2F40"/>
    <w:rsid w:val="002A3105"/>
    <w:rsid w:val="002A3675"/>
    <w:rsid w:val="002A5340"/>
    <w:rsid w:val="002A5639"/>
    <w:rsid w:val="002A5B00"/>
    <w:rsid w:val="002A6144"/>
    <w:rsid w:val="002A6605"/>
    <w:rsid w:val="002A6620"/>
    <w:rsid w:val="002A6653"/>
    <w:rsid w:val="002A673D"/>
    <w:rsid w:val="002A707A"/>
    <w:rsid w:val="002A763B"/>
    <w:rsid w:val="002A7BC7"/>
    <w:rsid w:val="002B0295"/>
    <w:rsid w:val="002B033C"/>
    <w:rsid w:val="002B03FF"/>
    <w:rsid w:val="002B12E8"/>
    <w:rsid w:val="002B18E2"/>
    <w:rsid w:val="002B1E6F"/>
    <w:rsid w:val="002B1EEC"/>
    <w:rsid w:val="002B3CFB"/>
    <w:rsid w:val="002B3DAF"/>
    <w:rsid w:val="002B3F38"/>
    <w:rsid w:val="002B48F2"/>
    <w:rsid w:val="002B4AD2"/>
    <w:rsid w:val="002B4C7B"/>
    <w:rsid w:val="002B5176"/>
    <w:rsid w:val="002B5B99"/>
    <w:rsid w:val="002B6918"/>
    <w:rsid w:val="002B6E7D"/>
    <w:rsid w:val="002C0281"/>
    <w:rsid w:val="002C0E65"/>
    <w:rsid w:val="002C12EF"/>
    <w:rsid w:val="002C1A59"/>
    <w:rsid w:val="002C1AC4"/>
    <w:rsid w:val="002C1CB9"/>
    <w:rsid w:val="002C2EEA"/>
    <w:rsid w:val="002C3590"/>
    <w:rsid w:val="002C35C2"/>
    <w:rsid w:val="002C4C10"/>
    <w:rsid w:val="002C57A7"/>
    <w:rsid w:val="002C5D26"/>
    <w:rsid w:val="002C6057"/>
    <w:rsid w:val="002C6115"/>
    <w:rsid w:val="002C7692"/>
    <w:rsid w:val="002C7E7A"/>
    <w:rsid w:val="002D0926"/>
    <w:rsid w:val="002D0AB1"/>
    <w:rsid w:val="002D17B4"/>
    <w:rsid w:val="002D2B59"/>
    <w:rsid w:val="002D3B99"/>
    <w:rsid w:val="002D495F"/>
    <w:rsid w:val="002D4AA5"/>
    <w:rsid w:val="002D4D4B"/>
    <w:rsid w:val="002D4F63"/>
    <w:rsid w:val="002D5019"/>
    <w:rsid w:val="002D51E6"/>
    <w:rsid w:val="002D58CE"/>
    <w:rsid w:val="002D61CF"/>
    <w:rsid w:val="002D7086"/>
    <w:rsid w:val="002D7BD3"/>
    <w:rsid w:val="002E004D"/>
    <w:rsid w:val="002E07B5"/>
    <w:rsid w:val="002E0BEB"/>
    <w:rsid w:val="002E0E2D"/>
    <w:rsid w:val="002E0F4F"/>
    <w:rsid w:val="002E13EB"/>
    <w:rsid w:val="002E19E1"/>
    <w:rsid w:val="002E2A7B"/>
    <w:rsid w:val="002E31E9"/>
    <w:rsid w:val="002E31F0"/>
    <w:rsid w:val="002E3B98"/>
    <w:rsid w:val="002E3CCE"/>
    <w:rsid w:val="002E3DB5"/>
    <w:rsid w:val="002E4450"/>
    <w:rsid w:val="002E4778"/>
    <w:rsid w:val="002E4869"/>
    <w:rsid w:val="002E49D5"/>
    <w:rsid w:val="002E5880"/>
    <w:rsid w:val="002E60A3"/>
    <w:rsid w:val="002E611A"/>
    <w:rsid w:val="002E67AD"/>
    <w:rsid w:val="002E6CC2"/>
    <w:rsid w:val="002E6F4A"/>
    <w:rsid w:val="002E73E2"/>
    <w:rsid w:val="002E7639"/>
    <w:rsid w:val="002E77B6"/>
    <w:rsid w:val="002E7F3D"/>
    <w:rsid w:val="002F003C"/>
    <w:rsid w:val="002F01CB"/>
    <w:rsid w:val="002F0814"/>
    <w:rsid w:val="002F11C7"/>
    <w:rsid w:val="002F168A"/>
    <w:rsid w:val="002F2138"/>
    <w:rsid w:val="002F2474"/>
    <w:rsid w:val="002F274A"/>
    <w:rsid w:val="002F2F99"/>
    <w:rsid w:val="002F4ED0"/>
    <w:rsid w:val="002F5033"/>
    <w:rsid w:val="002F53FF"/>
    <w:rsid w:val="002F5494"/>
    <w:rsid w:val="002F5A30"/>
    <w:rsid w:val="002F6342"/>
    <w:rsid w:val="002F6455"/>
    <w:rsid w:val="002F673A"/>
    <w:rsid w:val="002F6875"/>
    <w:rsid w:val="002F69B7"/>
    <w:rsid w:val="002F714F"/>
    <w:rsid w:val="002F71E3"/>
    <w:rsid w:val="002F77DC"/>
    <w:rsid w:val="002F79F3"/>
    <w:rsid w:val="00300242"/>
    <w:rsid w:val="00300393"/>
    <w:rsid w:val="003011CE"/>
    <w:rsid w:val="00301220"/>
    <w:rsid w:val="00301AE9"/>
    <w:rsid w:val="00302513"/>
    <w:rsid w:val="00302764"/>
    <w:rsid w:val="00302C80"/>
    <w:rsid w:val="00302E98"/>
    <w:rsid w:val="0030360A"/>
    <w:rsid w:val="00303631"/>
    <w:rsid w:val="003045CB"/>
    <w:rsid w:val="003046C9"/>
    <w:rsid w:val="0030521E"/>
    <w:rsid w:val="00305D81"/>
    <w:rsid w:val="0030627C"/>
    <w:rsid w:val="003068EF"/>
    <w:rsid w:val="00306A07"/>
    <w:rsid w:val="00306CFB"/>
    <w:rsid w:val="00306FB0"/>
    <w:rsid w:val="0031001D"/>
    <w:rsid w:val="003103F3"/>
    <w:rsid w:val="00310566"/>
    <w:rsid w:val="0031165E"/>
    <w:rsid w:val="003116AA"/>
    <w:rsid w:val="00312027"/>
    <w:rsid w:val="003122A0"/>
    <w:rsid w:val="0031264C"/>
    <w:rsid w:val="00312BE6"/>
    <w:rsid w:val="00313794"/>
    <w:rsid w:val="003142C8"/>
    <w:rsid w:val="00314600"/>
    <w:rsid w:val="0031471F"/>
    <w:rsid w:val="0031495F"/>
    <w:rsid w:val="00315514"/>
    <w:rsid w:val="003158A4"/>
    <w:rsid w:val="003158BB"/>
    <w:rsid w:val="00315FD0"/>
    <w:rsid w:val="00316030"/>
    <w:rsid w:val="00316077"/>
    <w:rsid w:val="00316C9D"/>
    <w:rsid w:val="00316D1B"/>
    <w:rsid w:val="00320B43"/>
    <w:rsid w:val="00320DEE"/>
    <w:rsid w:val="00321692"/>
    <w:rsid w:val="00321902"/>
    <w:rsid w:val="00321986"/>
    <w:rsid w:val="00321CEE"/>
    <w:rsid w:val="00322051"/>
    <w:rsid w:val="003221B3"/>
    <w:rsid w:val="003223D3"/>
    <w:rsid w:val="0032247A"/>
    <w:rsid w:val="003227C4"/>
    <w:rsid w:val="00322D88"/>
    <w:rsid w:val="00322DE8"/>
    <w:rsid w:val="00322E38"/>
    <w:rsid w:val="00322ED6"/>
    <w:rsid w:val="00323B22"/>
    <w:rsid w:val="00323D38"/>
    <w:rsid w:val="00325579"/>
    <w:rsid w:val="0032615F"/>
    <w:rsid w:val="00326476"/>
    <w:rsid w:val="003266B3"/>
    <w:rsid w:val="00326704"/>
    <w:rsid w:val="00326945"/>
    <w:rsid w:val="00326AB6"/>
    <w:rsid w:val="00326F4B"/>
    <w:rsid w:val="0032727D"/>
    <w:rsid w:val="003274E7"/>
    <w:rsid w:val="00327A96"/>
    <w:rsid w:val="0033042B"/>
    <w:rsid w:val="00330B7D"/>
    <w:rsid w:val="00330EF2"/>
    <w:rsid w:val="00331303"/>
    <w:rsid w:val="00331588"/>
    <w:rsid w:val="0033167D"/>
    <w:rsid w:val="0033191F"/>
    <w:rsid w:val="00331A30"/>
    <w:rsid w:val="00332ACC"/>
    <w:rsid w:val="00332C99"/>
    <w:rsid w:val="00333558"/>
    <w:rsid w:val="0033397F"/>
    <w:rsid w:val="00333FEE"/>
    <w:rsid w:val="00334321"/>
    <w:rsid w:val="003343BD"/>
    <w:rsid w:val="00334ACE"/>
    <w:rsid w:val="003354B6"/>
    <w:rsid w:val="003355C7"/>
    <w:rsid w:val="0033599F"/>
    <w:rsid w:val="00335F2D"/>
    <w:rsid w:val="00336324"/>
    <w:rsid w:val="003365D0"/>
    <w:rsid w:val="003367B7"/>
    <w:rsid w:val="00337313"/>
    <w:rsid w:val="0033734A"/>
    <w:rsid w:val="00337D2D"/>
    <w:rsid w:val="00342BCF"/>
    <w:rsid w:val="003432FD"/>
    <w:rsid w:val="003435F7"/>
    <w:rsid w:val="00343939"/>
    <w:rsid w:val="00344DBB"/>
    <w:rsid w:val="00344EAD"/>
    <w:rsid w:val="00345263"/>
    <w:rsid w:val="00345888"/>
    <w:rsid w:val="00345FD5"/>
    <w:rsid w:val="003462C3"/>
    <w:rsid w:val="0034684D"/>
    <w:rsid w:val="00346943"/>
    <w:rsid w:val="00346B97"/>
    <w:rsid w:val="00346C26"/>
    <w:rsid w:val="00347162"/>
    <w:rsid w:val="003476AF"/>
    <w:rsid w:val="00347A53"/>
    <w:rsid w:val="003504E3"/>
    <w:rsid w:val="00351559"/>
    <w:rsid w:val="003518C8"/>
    <w:rsid w:val="00351FA3"/>
    <w:rsid w:val="003522D2"/>
    <w:rsid w:val="00352484"/>
    <w:rsid w:val="003525BA"/>
    <w:rsid w:val="00352725"/>
    <w:rsid w:val="00352AC3"/>
    <w:rsid w:val="0035352F"/>
    <w:rsid w:val="00353DF8"/>
    <w:rsid w:val="00354166"/>
    <w:rsid w:val="00354A84"/>
    <w:rsid w:val="00355309"/>
    <w:rsid w:val="00355443"/>
    <w:rsid w:val="00355746"/>
    <w:rsid w:val="00355BDF"/>
    <w:rsid w:val="00355E6E"/>
    <w:rsid w:val="003564FC"/>
    <w:rsid w:val="003566F1"/>
    <w:rsid w:val="00356BCF"/>
    <w:rsid w:val="00356C55"/>
    <w:rsid w:val="00357DB8"/>
    <w:rsid w:val="00360196"/>
    <w:rsid w:val="00360475"/>
    <w:rsid w:val="00360BB7"/>
    <w:rsid w:val="00360BE2"/>
    <w:rsid w:val="00360D4E"/>
    <w:rsid w:val="00361599"/>
    <w:rsid w:val="0036164F"/>
    <w:rsid w:val="003617DB"/>
    <w:rsid w:val="00361871"/>
    <w:rsid w:val="003620F7"/>
    <w:rsid w:val="0036212F"/>
    <w:rsid w:val="003623A8"/>
    <w:rsid w:val="00363753"/>
    <w:rsid w:val="003638B2"/>
    <w:rsid w:val="00363AE4"/>
    <w:rsid w:val="00363E06"/>
    <w:rsid w:val="00364BC7"/>
    <w:rsid w:val="0036557A"/>
    <w:rsid w:val="00365764"/>
    <w:rsid w:val="00365E3D"/>
    <w:rsid w:val="00365E59"/>
    <w:rsid w:val="00365F79"/>
    <w:rsid w:val="00366BC7"/>
    <w:rsid w:val="003671AB"/>
    <w:rsid w:val="00367577"/>
    <w:rsid w:val="00367F96"/>
    <w:rsid w:val="003702F1"/>
    <w:rsid w:val="003704A2"/>
    <w:rsid w:val="003710BB"/>
    <w:rsid w:val="00371F23"/>
    <w:rsid w:val="00371F84"/>
    <w:rsid w:val="0037279C"/>
    <w:rsid w:val="003728E9"/>
    <w:rsid w:val="003734E1"/>
    <w:rsid w:val="00373970"/>
    <w:rsid w:val="00373AE2"/>
    <w:rsid w:val="00373BD2"/>
    <w:rsid w:val="00373D12"/>
    <w:rsid w:val="00374105"/>
    <w:rsid w:val="0037471F"/>
    <w:rsid w:val="00375B03"/>
    <w:rsid w:val="0037680A"/>
    <w:rsid w:val="00376AC4"/>
    <w:rsid w:val="003772E5"/>
    <w:rsid w:val="003777D2"/>
    <w:rsid w:val="00377A2A"/>
    <w:rsid w:val="0038005B"/>
    <w:rsid w:val="00380E55"/>
    <w:rsid w:val="00381BF3"/>
    <w:rsid w:val="00382321"/>
    <w:rsid w:val="00382453"/>
    <w:rsid w:val="00383175"/>
    <w:rsid w:val="003843CD"/>
    <w:rsid w:val="003854E3"/>
    <w:rsid w:val="003855C9"/>
    <w:rsid w:val="003855E1"/>
    <w:rsid w:val="0038645D"/>
    <w:rsid w:val="00386512"/>
    <w:rsid w:val="0038744B"/>
    <w:rsid w:val="00387D14"/>
    <w:rsid w:val="00387D60"/>
    <w:rsid w:val="00387EB6"/>
    <w:rsid w:val="00390041"/>
    <w:rsid w:val="00390774"/>
    <w:rsid w:val="00390954"/>
    <w:rsid w:val="00390BC1"/>
    <w:rsid w:val="00390D15"/>
    <w:rsid w:val="00391671"/>
    <w:rsid w:val="00392134"/>
    <w:rsid w:val="003925D4"/>
    <w:rsid w:val="00392601"/>
    <w:rsid w:val="0039302E"/>
    <w:rsid w:val="00393623"/>
    <w:rsid w:val="003938D1"/>
    <w:rsid w:val="0039398F"/>
    <w:rsid w:val="00393997"/>
    <w:rsid w:val="00393B08"/>
    <w:rsid w:val="00393D92"/>
    <w:rsid w:val="00393F3C"/>
    <w:rsid w:val="003943BC"/>
    <w:rsid w:val="0039479E"/>
    <w:rsid w:val="0039653E"/>
    <w:rsid w:val="0039675F"/>
    <w:rsid w:val="00396FFE"/>
    <w:rsid w:val="003A032C"/>
    <w:rsid w:val="003A0377"/>
    <w:rsid w:val="003A1F82"/>
    <w:rsid w:val="003A2051"/>
    <w:rsid w:val="003A2110"/>
    <w:rsid w:val="003A287B"/>
    <w:rsid w:val="003A3601"/>
    <w:rsid w:val="003A4107"/>
    <w:rsid w:val="003A41BB"/>
    <w:rsid w:val="003A4450"/>
    <w:rsid w:val="003A4BF0"/>
    <w:rsid w:val="003A4CC9"/>
    <w:rsid w:val="003A686C"/>
    <w:rsid w:val="003A6B04"/>
    <w:rsid w:val="003A6CC0"/>
    <w:rsid w:val="003A7026"/>
    <w:rsid w:val="003A79F3"/>
    <w:rsid w:val="003A7AF3"/>
    <w:rsid w:val="003A7E90"/>
    <w:rsid w:val="003B0133"/>
    <w:rsid w:val="003B0341"/>
    <w:rsid w:val="003B1D13"/>
    <w:rsid w:val="003B2741"/>
    <w:rsid w:val="003B28AD"/>
    <w:rsid w:val="003B2B08"/>
    <w:rsid w:val="003B3A55"/>
    <w:rsid w:val="003B3D50"/>
    <w:rsid w:val="003B412E"/>
    <w:rsid w:val="003B5147"/>
    <w:rsid w:val="003B523C"/>
    <w:rsid w:val="003B6CD6"/>
    <w:rsid w:val="003B7D57"/>
    <w:rsid w:val="003B7E1C"/>
    <w:rsid w:val="003B7E9C"/>
    <w:rsid w:val="003C000D"/>
    <w:rsid w:val="003C0F55"/>
    <w:rsid w:val="003C1306"/>
    <w:rsid w:val="003C1C59"/>
    <w:rsid w:val="003C1DA1"/>
    <w:rsid w:val="003C2F16"/>
    <w:rsid w:val="003C35DE"/>
    <w:rsid w:val="003C3E54"/>
    <w:rsid w:val="003C464E"/>
    <w:rsid w:val="003C57B1"/>
    <w:rsid w:val="003C59F9"/>
    <w:rsid w:val="003C5EBE"/>
    <w:rsid w:val="003C629E"/>
    <w:rsid w:val="003C6621"/>
    <w:rsid w:val="003C6D27"/>
    <w:rsid w:val="003C731C"/>
    <w:rsid w:val="003D001F"/>
    <w:rsid w:val="003D0792"/>
    <w:rsid w:val="003D0955"/>
    <w:rsid w:val="003D11B0"/>
    <w:rsid w:val="003D215A"/>
    <w:rsid w:val="003D2636"/>
    <w:rsid w:val="003D2B6F"/>
    <w:rsid w:val="003D2C4E"/>
    <w:rsid w:val="003D2CEF"/>
    <w:rsid w:val="003D3191"/>
    <w:rsid w:val="003D33EF"/>
    <w:rsid w:val="003D3E75"/>
    <w:rsid w:val="003D402A"/>
    <w:rsid w:val="003D416B"/>
    <w:rsid w:val="003D4B31"/>
    <w:rsid w:val="003D5A38"/>
    <w:rsid w:val="003D66D0"/>
    <w:rsid w:val="003D6CAF"/>
    <w:rsid w:val="003D6FBD"/>
    <w:rsid w:val="003D74CF"/>
    <w:rsid w:val="003D7716"/>
    <w:rsid w:val="003D7CDD"/>
    <w:rsid w:val="003E0164"/>
    <w:rsid w:val="003E0479"/>
    <w:rsid w:val="003E07D2"/>
    <w:rsid w:val="003E2296"/>
    <w:rsid w:val="003E2899"/>
    <w:rsid w:val="003E2A7D"/>
    <w:rsid w:val="003E2B6B"/>
    <w:rsid w:val="003E2D09"/>
    <w:rsid w:val="003E3187"/>
    <w:rsid w:val="003E31B4"/>
    <w:rsid w:val="003E35BE"/>
    <w:rsid w:val="003E382D"/>
    <w:rsid w:val="003E3E80"/>
    <w:rsid w:val="003E404F"/>
    <w:rsid w:val="003E448E"/>
    <w:rsid w:val="003E6C82"/>
    <w:rsid w:val="003E6ED1"/>
    <w:rsid w:val="003E72C8"/>
    <w:rsid w:val="003E7A8B"/>
    <w:rsid w:val="003E7AD3"/>
    <w:rsid w:val="003F01B1"/>
    <w:rsid w:val="003F03E3"/>
    <w:rsid w:val="003F1BD0"/>
    <w:rsid w:val="003F2015"/>
    <w:rsid w:val="003F298A"/>
    <w:rsid w:val="003F29FC"/>
    <w:rsid w:val="003F2C6C"/>
    <w:rsid w:val="003F34A3"/>
    <w:rsid w:val="003F3BF5"/>
    <w:rsid w:val="003F44FD"/>
    <w:rsid w:val="003F4506"/>
    <w:rsid w:val="003F4D55"/>
    <w:rsid w:val="003F4D7E"/>
    <w:rsid w:val="003F5818"/>
    <w:rsid w:val="003F61DC"/>
    <w:rsid w:val="003F6C21"/>
    <w:rsid w:val="003F7160"/>
    <w:rsid w:val="003F78D3"/>
    <w:rsid w:val="004000AB"/>
    <w:rsid w:val="0040109A"/>
    <w:rsid w:val="00401564"/>
    <w:rsid w:val="004015C8"/>
    <w:rsid w:val="00401755"/>
    <w:rsid w:val="00401807"/>
    <w:rsid w:val="00401944"/>
    <w:rsid w:val="00401F0F"/>
    <w:rsid w:val="0040216B"/>
    <w:rsid w:val="004022D6"/>
    <w:rsid w:val="00402916"/>
    <w:rsid w:val="004030F9"/>
    <w:rsid w:val="00403F24"/>
    <w:rsid w:val="00404244"/>
    <w:rsid w:val="004042B6"/>
    <w:rsid w:val="004051C0"/>
    <w:rsid w:val="00405584"/>
    <w:rsid w:val="00405B51"/>
    <w:rsid w:val="00406819"/>
    <w:rsid w:val="00407584"/>
    <w:rsid w:val="004100C4"/>
    <w:rsid w:val="004109AF"/>
    <w:rsid w:val="00410B95"/>
    <w:rsid w:val="00410C7A"/>
    <w:rsid w:val="00411665"/>
    <w:rsid w:val="00411DDE"/>
    <w:rsid w:val="00412B6A"/>
    <w:rsid w:val="00413413"/>
    <w:rsid w:val="004134EE"/>
    <w:rsid w:val="0041354B"/>
    <w:rsid w:val="00414D52"/>
    <w:rsid w:val="00415FB9"/>
    <w:rsid w:val="0041611E"/>
    <w:rsid w:val="004167F4"/>
    <w:rsid w:val="00416DC5"/>
    <w:rsid w:val="00416DD9"/>
    <w:rsid w:val="004170FB"/>
    <w:rsid w:val="00417172"/>
    <w:rsid w:val="00417EEF"/>
    <w:rsid w:val="00420081"/>
    <w:rsid w:val="00420608"/>
    <w:rsid w:val="00420A45"/>
    <w:rsid w:val="00420D0E"/>
    <w:rsid w:val="0042199D"/>
    <w:rsid w:val="00421CAE"/>
    <w:rsid w:val="004221D7"/>
    <w:rsid w:val="00422398"/>
    <w:rsid w:val="00423C41"/>
    <w:rsid w:val="00423D84"/>
    <w:rsid w:val="00424361"/>
    <w:rsid w:val="0042441C"/>
    <w:rsid w:val="004252F8"/>
    <w:rsid w:val="0042547B"/>
    <w:rsid w:val="00425964"/>
    <w:rsid w:val="00425E60"/>
    <w:rsid w:val="004261B8"/>
    <w:rsid w:val="0042626F"/>
    <w:rsid w:val="00426737"/>
    <w:rsid w:val="00427451"/>
    <w:rsid w:val="004276AE"/>
    <w:rsid w:val="00427D0D"/>
    <w:rsid w:val="00430D79"/>
    <w:rsid w:val="00430E0F"/>
    <w:rsid w:val="004317F7"/>
    <w:rsid w:val="00432197"/>
    <w:rsid w:val="0043232F"/>
    <w:rsid w:val="00432489"/>
    <w:rsid w:val="004333FF"/>
    <w:rsid w:val="004335FD"/>
    <w:rsid w:val="00433878"/>
    <w:rsid w:val="004339DC"/>
    <w:rsid w:val="00434172"/>
    <w:rsid w:val="00434CCB"/>
    <w:rsid w:val="004351C3"/>
    <w:rsid w:val="0043576D"/>
    <w:rsid w:val="00435783"/>
    <w:rsid w:val="00436A8B"/>
    <w:rsid w:val="00437612"/>
    <w:rsid w:val="00437784"/>
    <w:rsid w:val="00440377"/>
    <w:rsid w:val="004405B2"/>
    <w:rsid w:val="00440955"/>
    <w:rsid w:val="00440D6A"/>
    <w:rsid w:val="00440DD5"/>
    <w:rsid w:val="00440EE5"/>
    <w:rsid w:val="0044121E"/>
    <w:rsid w:val="004412D1"/>
    <w:rsid w:val="004417B7"/>
    <w:rsid w:val="00442922"/>
    <w:rsid w:val="00442D95"/>
    <w:rsid w:val="00444C0E"/>
    <w:rsid w:val="0044510E"/>
    <w:rsid w:val="00445A09"/>
    <w:rsid w:val="00445C27"/>
    <w:rsid w:val="00446698"/>
    <w:rsid w:val="0044671F"/>
    <w:rsid w:val="00447638"/>
    <w:rsid w:val="00447760"/>
    <w:rsid w:val="00447C81"/>
    <w:rsid w:val="00450778"/>
    <w:rsid w:val="00450B3A"/>
    <w:rsid w:val="00450DEE"/>
    <w:rsid w:val="00450F78"/>
    <w:rsid w:val="00451649"/>
    <w:rsid w:val="00451742"/>
    <w:rsid w:val="004518F4"/>
    <w:rsid w:val="00451D21"/>
    <w:rsid w:val="004527DA"/>
    <w:rsid w:val="004529E2"/>
    <w:rsid w:val="00452DE5"/>
    <w:rsid w:val="00453118"/>
    <w:rsid w:val="004533A2"/>
    <w:rsid w:val="004539D6"/>
    <w:rsid w:val="00454045"/>
    <w:rsid w:val="00454093"/>
    <w:rsid w:val="00454CB5"/>
    <w:rsid w:val="00454D1C"/>
    <w:rsid w:val="0045516F"/>
    <w:rsid w:val="00455DDF"/>
    <w:rsid w:val="00455E4F"/>
    <w:rsid w:val="0045636D"/>
    <w:rsid w:val="0045655F"/>
    <w:rsid w:val="004572B8"/>
    <w:rsid w:val="00457377"/>
    <w:rsid w:val="00457C43"/>
    <w:rsid w:val="00457E65"/>
    <w:rsid w:val="004602F1"/>
    <w:rsid w:val="00460BB3"/>
    <w:rsid w:val="004621A9"/>
    <w:rsid w:val="0046227A"/>
    <w:rsid w:val="00462D1B"/>
    <w:rsid w:val="0046372F"/>
    <w:rsid w:val="004640E2"/>
    <w:rsid w:val="004644EA"/>
    <w:rsid w:val="00465BB0"/>
    <w:rsid w:val="004664A5"/>
    <w:rsid w:val="004667E2"/>
    <w:rsid w:val="0046701A"/>
    <w:rsid w:val="00467123"/>
    <w:rsid w:val="0047047A"/>
    <w:rsid w:val="0047085E"/>
    <w:rsid w:val="0047091C"/>
    <w:rsid w:val="00470B7F"/>
    <w:rsid w:val="004719D0"/>
    <w:rsid w:val="00471CBA"/>
    <w:rsid w:val="00472B03"/>
    <w:rsid w:val="00472D8B"/>
    <w:rsid w:val="004737AE"/>
    <w:rsid w:val="00473BC8"/>
    <w:rsid w:val="00474577"/>
    <w:rsid w:val="0047587D"/>
    <w:rsid w:val="00475E3C"/>
    <w:rsid w:val="00475FA1"/>
    <w:rsid w:val="004766D5"/>
    <w:rsid w:val="004767B1"/>
    <w:rsid w:val="00476915"/>
    <w:rsid w:val="00476C90"/>
    <w:rsid w:val="00476CF6"/>
    <w:rsid w:val="00476EF4"/>
    <w:rsid w:val="004777B1"/>
    <w:rsid w:val="004777CD"/>
    <w:rsid w:val="0048065B"/>
    <w:rsid w:val="004812A9"/>
    <w:rsid w:val="00481328"/>
    <w:rsid w:val="004822D4"/>
    <w:rsid w:val="00482E10"/>
    <w:rsid w:val="004830BF"/>
    <w:rsid w:val="004833FF"/>
    <w:rsid w:val="0048345D"/>
    <w:rsid w:val="00484402"/>
    <w:rsid w:val="004845F6"/>
    <w:rsid w:val="00485130"/>
    <w:rsid w:val="00485C80"/>
    <w:rsid w:val="00486400"/>
    <w:rsid w:val="0048695F"/>
    <w:rsid w:val="00486A74"/>
    <w:rsid w:val="00486E4C"/>
    <w:rsid w:val="00487D0F"/>
    <w:rsid w:val="00490484"/>
    <w:rsid w:val="00490839"/>
    <w:rsid w:val="004913C2"/>
    <w:rsid w:val="004917E8"/>
    <w:rsid w:val="0049209A"/>
    <w:rsid w:val="0049437A"/>
    <w:rsid w:val="00495188"/>
    <w:rsid w:val="00495B30"/>
    <w:rsid w:val="00495CF9"/>
    <w:rsid w:val="00495D19"/>
    <w:rsid w:val="00495D57"/>
    <w:rsid w:val="004964D2"/>
    <w:rsid w:val="004964E5"/>
    <w:rsid w:val="00496889"/>
    <w:rsid w:val="004969FF"/>
    <w:rsid w:val="00496B59"/>
    <w:rsid w:val="00496F02"/>
    <w:rsid w:val="00496F54"/>
    <w:rsid w:val="004970B1"/>
    <w:rsid w:val="00497117"/>
    <w:rsid w:val="00497979"/>
    <w:rsid w:val="004A04A6"/>
    <w:rsid w:val="004A09A7"/>
    <w:rsid w:val="004A0A2C"/>
    <w:rsid w:val="004A1EB2"/>
    <w:rsid w:val="004A20F4"/>
    <w:rsid w:val="004A2354"/>
    <w:rsid w:val="004A2A04"/>
    <w:rsid w:val="004A2AA6"/>
    <w:rsid w:val="004A306D"/>
    <w:rsid w:val="004A3E1D"/>
    <w:rsid w:val="004A411C"/>
    <w:rsid w:val="004A47B2"/>
    <w:rsid w:val="004A4B38"/>
    <w:rsid w:val="004A4FAF"/>
    <w:rsid w:val="004A5759"/>
    <w:rsid w:val="004A5B0D"/>
    <w:rsid w:val="004A5D5B"/>
    <w:rsid w:val="004A6AD9"/>
    <w:rsid w:val="004A6C68"/>
    <w:rsid w:val="004A7AB8"/>
    <w:rsid w:val="004A7F25"/>
    <w:rsid w:val="004B1192"/>
    <w:rsid w:val="004B153D"/>
    <w:rsid w:val="004B2D3A"/>
    <w:rsid w:val="004B2DD9"/>
    <w:rsid w:val="004B3734"/>
    <w:rsid w:val="004B3F4B"/>
    <w:rsid w:val="004B482D"/>
    <w:rsid w:val="004B4E9C"/>
    <w:rsid w:val="004B51BD"/>
    <w:rsid w:val="004B525F"/>
    <w:rsid w:val="004B538F"/>
    <w:rsid w:val="004B567B"/>
    <w:rsid w:val="004B5DDB"/>
    <w:rsid w:val="004B5E7B"/>
    <w:rsid w:val="004B6319"/>
    <w:rsid w:val="004B682F"/>
    <w:rsid w:val="004B6890"/>
    <w:rsid w:val="004B71B4"/>
    <w:rsid w:val="004B75D9"/>
    <w:rsid w:val="004C0BED"/>
    <w:rsid w:val="004C0DD8"/>
    <w:rsid w:val="004C14B0"/>
    <w:rsid w:val="004C1AB6"/>
    <w:rsid w:val="004C2046"/>
    <w:rsid w:val="004C2336"/>
    <w:rsid w:val="004C24CA"/>
    <w:rsid w:val="004C2A4A"/>
    <w:rsid w:val="004C3A2F"/>
    <w:rsid w:val="004C3F12"/>
    <w:rsid w:val="004C4135"/>
    <w:rsid w:val="004C46B1"/>
    <w:rsid w:val="004C49F5"/>
    <w:rsid w:val="004C5179"/>
    <w:rsid w:val="004C51B2"/>
    <w:rsid w:val="004C551A"/>
    <w:rsid w:val="004C5770"/>
    <w:rsid w:val="004C6FCA"/>
    <w:rsid w:val="004C7A2A"/>
    <w:rsid w:val="004C7C28"/>
    <w:rsid w:val="004D03E4"/>
    <w:rsid w:val="004D0680"/>
    <w:rsid w:val="004D0FCE"/>
    <w:rsid w:val="004D1072"/>
    <w:rsid w:val="004D107C"/>
    <w:rsid w:val="004D10DF"/>
    <w:rsid w:val="004D1614"/>
    <w:rsid w:val="004D1D23"/>
    <w:rsid w:val="004D2310"/>
    <w:rsid w:val="004D24BC"/>
    <w:rsid w:val="004D26F6"/>
    <w:rsid w:val="004D2B60"/>
    <w:rsid w:val="004D2D99"/>
    <w:rsid w:val="004D387C"/>
    <w:rsid w:val="004D3A30"/>
    <w:rsid w:val="004D3A64"/>
    <w:rsid w:val="004D3D90"/>
    <w:rsid w:val="004D45E7"/>
    <w:rsid w:val="004D4B3D"/>
    <w:rsid w:val="004D4CB6"/>
    <w:rsid w:val="004D4DC2"/>
    <w:rsid w:val="004D5D52"/>
    <w:rsid w:val="004D6025"/>
    <w:rsid w:val="004D65D2"/>
    <w:rsid w:val="004D6626"/>
    <w:rsid w:val="004D78FD"/>
    <w:rsid w:val="004D7D10"/>
    <w:rsid w:val="004E00B2"/>
    <w:rsid w:val="004E0385"/>
    <w:rsid w:val="004E06FF"/>
    <w:rsid w:val="004E0786"/>
    <w:rsid w:val="004E08B5"/>
    <w:rsid w:val="004E0917"/>
    <w:rsid w:val="004E0A69"/>
    <w:rsid w:val="004E0FA0"/>
    <w:rsid w:val="004E1649"/>
    <w:rsid w:val="004E3974"/>
    <w:rsid w:val="004E4802"/>
    <w:rsid w:val="004E4C1B"/>
    <w:rsid w:val="004E4F80"/>
    <w:rsid w:val="004E526E"/>
    <w:rsid w:val="004E69AF"/>
    <w:rsid w:val="004E6E6D"/>
    <w:rsid w:val="004E7695"/>
    <w:rsid w:val="004F0091"/>
    <w:rsid w:val="004F04B8"/>
    <w:rsid w:val="004F2229"/>
    <w:rsid w:val="004F22B8"/>
    <w:rsid w:val="004F265C"/>
    <w:rsid w:val="004F272A"/>
    <w:rsid w:val="004F2A69"/>
    <w:rsid w:val="004F32A8"/>
    <w:rsid w:val="004F4136"/>
    <w:rsid w:val="004F46E1"/>
    <w:rsid w:val="004F50FB"/>
    <w:rsid w:val="004F6243"/>
    <w:rsid w:val="004F659D"/>
    <w:rsid w:val="004F69EE"/>
    <w:rsid w:val="004F71B1"/>
    <w:rsid w:val="004F7AC8"/>
    <w:rsid w:val="00500A6E"/>
    <w:rsid w:val="00500DD9"/>
    <w:rsid w:val="00501287"/>
    <w:rsid w:val="00501612"/>
    <w:rsid w:val="00501632"/>
    <w:rsid w:val="00501AEF"/>
    <w:rsid w:val="00502204"/>
    <w:rsid w:val="005024AC"/>
    <w:rsid w:val="005029B7"/>
    <w:rsid w:val="00502D3E"/>
    <w:rsid w:val="00503669"/>
    <w:rsid w:val="00503B18"/>
    <w:rsid w:val="005040C0"/>
    <w:rsid w:val="00504D6C"/>
    <w:rsid w:val="00504F6A"/>
    <w:rsid w:val="00505201"/>
    <w:rsid w:val="005056E6"/>
    <w:rsid w:val="00505B21"/>
    <w:rsid w:val="00505B6E"/>
    <w:rsid w:val="00505D65"/>
    <w:rsid w:val="00505FA7"/>
    <w:rsid w:val="005062F0"/>
    <w:rsid w:val="00507D88"/>
    <w:rsid w:val="0051045F"/>
    <w:rsid w:val="00510B64"/>
    <w:rsid w:val="005113C3"/>
    <w:rsid w:val="00511451"/>
    <w:rsid w:val="0051253C"/>
    <w:rsid w:val="005125DA"/>
    <w:rsid w:val="005128F4"/>
    <w:rsid w:val="0051346C"/>
    <w:rsid w:val="00513755"/>
    <w:rsid w:val="00514244"/>
    <w:rsid w:val="00514C07"/>
    <w:rsid w:val="005155FC"/>
    <w:rsid w:val="0051620C"/>
    <w:rsid w:val="0051664B"/>
    <w:rsid w:val="00516F1C"/>
    <w:rsid w:val="00520EE7"/>
    <w:rsid w:val="0052157C"/>
    <w:rsid w:val="005215DE"/>
    <w:rsid w:val="00521673"/>
    <w:rsid w:val="005218CE"/>
    <w:rsid w:val="005230D8"/>
    <w:rsid w:val="00523FA0"/>
    <w:rsid w:val="00524E4E"/>
    <w:rsid w:val="005264A9"/>
    <w:rsid w:val="00527984"/>
    <w:rsid w:val="00527A7D"/>
    <w:rsid w:val="00527D52"/>
    <w:rsid w:val="005303D2"/>
    <w:rsid w:val="00531CAC"/>
    <w:rsid w:val="00532AE6"/>
    <w:rsid w:val="00533100"/>
    <w:rsid w:val="0053329F"/>
    <w:rsid w:val="005332DC"/>
    <w:rsid w:val="005337E0"/>
    <w:rsid w:val="00533B65"/>
    <w:rsid w:val="005344AE"/>
    <w:rsid w:val="00534C4F"/>
    <w:rsid w:val="0053547D"/>
    <w:rsid w:val="00535A83"/>
    <w:rsid w:val="00536CA7"/>
    <w:rsid w:val="00536F06"/>
    <w:rsid w:val="00536FB0"/>
    <w:rsid w:val="00537039"/>
    <w:rsid w:val="00537191"/>
    <w:rsid w:val="00537924"/>
    <w:rsid w:val="00537A65"/>
    <w:rsid w:val="00540362"/>
    <w:rsid w:val="005409DD"/>
    <w:rsid w:val="00540CF3"/>
    <w:rsid w:val="0054161D"/>
    <w:rsid w:val="005418E4"/>
    <w:rsid w:val="005421B9"/>
    <w:rsid w:val="00542587"/>
    <w:rsid w:val="0054394A"/>
    <w:rsid w:val="00543E8F"/>
    <w:rsid w:val="00544198"/>
    <w:rsid w:val="00544656"/>
    <w:rsid w:val="005449A4"/>
    <w:rsid w:val="00544E64"/>
    <w:rsid w:val="00545B2B"/>
    <w:rsid w:val="00545C2B"/>
    <w:rsid w:val="005468C6"/>
    <w:rsid w:val="0054690D"/>
    <w:rsid w:val="00546E0D"/>
    <w:rsid w:val="0054744F"/>
    <w:rsid w:val="005474A3"/>
    <w:rsid w:val="0054778A"/>
    <w:rsid w:val="005506C8"/>
    <w:rsid w:val="005509FC"/>
    <w:rsid w:val="00551AEC"/>
    <w:rsid w:val="00551BEE"/>
    <w:rsid w:val="00551D05"/>
    <w:rsid w:val="005521AD"/>
    <w:rsid w:val="0055282F"/>
    <w:rsid w:val="00552D0A"/>
    <w:rsid w:val="00552D36"/>
    <w:rsid w:val="00552D94"/>
    <w:rsid w:val="00553721"/>
    <w:rsid w:val="00553F3B"/>
    <w:rsid w:val="00554013"/>
    <w:rsid w:val="00554B23"/>
    <w:rsid w:val="005558B6"/>
    <w:rsid w:val="00555D7D"/>
    <w:rsid w:val="00556FA3"/>
    <w:rsid w:val="005570C0"/>
    <w:rsid w:val="005578B7"/>
    <w:rsid w:val="005600BB"/>
    <w:rsid w:val="005602F1"/>
    <w:rsid w:val="00560998"/>
    <w:rsid w:val="00560A67"/>
    <w:rsid w:val="00560ED8"/>
    <w:rsid w:val="00560EEF"/>
    <w:rsid w:val="00561A71"/>
    <w:rsid w:val="00562092"/>
    <w:rsid w:val="005622EE"/>
    <w:rsid w:val="00562345"/>
    <w:rsid w:val="005624C2"/>
    <w:rsid w:val="00562880"/>
    <w:rsid w:val="0056289B"/>
    <w:rsid w:val="00562B6C"/>
    <w:rsid w:val="0056335F"/>
    <w:rsid w:val="00563B5C"/>
    <w:rsid w:val="00563E4B"/>
    <w:rsid w:val="00563F08"/>
    <w:rsid w:val="00564F02"/>
    <w:rsid w:val="00565472"/>
    <w:rsid w:val="00565542"/>
    <w:rsid w:val="005656F7"/>
    <w:rsid w:val="00566008"/>
    <w:rsid w:val="00566338"/>
    <w:rsid w:val="005672E8"/>
    <w:rsid w:val="005712F0"/>
    <w:rsid w:val="005714AB"/>
    <w:rsid w:val="00571AC4"/>
    <w:rsid w:val="0057208F"/>
    <w:rsid w:val="00572545"/>
    <w:rsid w:val="00573056"/>
    <w:rsid w:val="00573740"/>
    <w:rsid w:val="00573785"/>
    <w:rsid w:val="0057423C"/>
    <w:rsid w:val="00574FD9"/>
    <w:rsid w:val="00575056"/>
    <w:rsid w:val="00575295"/>
    <w:rsid w:val="00575A3B"/>
    <w:rsid w:val="00576317"/>
    <w:rsid w:val="00576778"/>
    <w:rsid w:val="00576AC5"/>
    <w:rsid w:val="005774F1"/>
    <w:rsid w:val="005775ED"/>
    <w:rsid w:val="00577A81"/>
    <w:rsid w:val="00577F85"/>
    <w:rsid w:val="00580789"/>
    <w:rsid w:val="005809CF"/>
    <w:rsid w:val="0058167D"/>
    <w:rsid w:val="005818A8"/>
    <w:rsid w:val="005823D6"/>
    <w:rsid w:val="00582A19"/>
    <w:rsid w:val="005832F1"/>
    <w:rsid w:val="00583308"/>
    <w:rsid w:val="005833CE"/>
    <w:rsid w:val="00584631"/>
    <w:rsid w:val="00584EC6"/>
    <w:rsid w:val="00585B81"/>
    <w:rsid w:val="00586080"/>
    <w:rsid w:val="0058620B"/>
    <w:rsid w:val="005868C5"/>
    <w:rsid w:val="00587379"/>
    <w:rsid w:val="00587924"/>
    <w:rsid w:val="0058798A"/>
    <w:rsid w:val="00590CEF"/>
    <w:rsid w:val="0059267E"/>
    <w:rsid w:val="00592EA6"/>
    <w:rsid w:val="00592F99"/>
    <w:rsid w:val="005936ED"/>
    <w:rsid w:val="0059439E"/>
    <w:rsid w:val="00594955"/>
    <w:rsid w:val="00594C89"/>
    <w:rsid w:val="00595243"/>
    <w:rsid w:val="005955D6"/>
    <w:rsid w:val="00595B3D"/>
    <w:rsid w:val="00595D18"/>
    <w:rsid w:val="005968A2"/>
    <w:rsid w:val="00596A35"/>
    <w:rsid w:val="00596C70"/>
    <w:rsid w:val="005973FF"/>
    <w:rsid w:val="0059794E"/>
    <w:rsid w:val="005A02C5"/>
    <w:rsid w:val="005A0525"/>
    <w:rsid w:val="005A0C64"/>
    <w:rsid w:val="005A0F47"/>
    <w:rsid w:val="005A1236"/>
    <w:rsid w:val="005A1AFD"/>
    <w:rsid w:val="005A2D2E"/>
    <w:rsid w:val="005A35FD"/>
    <w:rsid w:val="005A41D1"/>
    <w:rsid w:val="005A4340"/>
    <w:rsid w:val="005A53F5"/>
    <w:rsid w:val="005A54A9"/>
    <w:rsid w:val="005A578D"/>
    <w:rsid w:val="005A5A88"/>
    <w:rsid w:val="005A5B54"/>
    <w:rsid w:val="005A5D01"/>
    <w:rsid w:val="005A6279"/>
    <w:rsid w:val="005A635C"/>
    <w:rsid w:val="005A6E8F"/>
    <w:rsid w:val="005A7701"/>
    <w:rsid w:val="005A7EA0"/>
    <w:rsid w:val="005B00D8"/>
    <w:rsid w:val="005B04F7"/>
    <w:rsid w:val="005B101B"/>
    <w:rsid w:val="005B1129"/>
    <w:rsid w:val="005B14F2"/>
    <w:rsid w:val="005B15EB"/>
    <w:rsid w:val="005B1E49"/>
    <w:rsid w:val="005B2068"/>
    <w:rsid w:val="005B20FF"/>
    <w:rsid w:val="005B2B69"/>
    <w:rsid w:val="005B336A"/>
    <w:rsid w:val="005B42AD"/>
    <w:rsid w:val="005B46A6"/>
    <w:rsid w:val="005B4F45"/>
    <w:rsid w:val="005B55A1"/>
    <w:rsid w:val="005B585F"/>
    <w:rsid w:val="005B66D6"/>
    <w:rsid w:val="005C0443"/>
    <w:rsid w:val="005C06B4"/>
    <w:rsid w:val="005C0932"/>
    <w:rsid w:val="005C15AF"/>
    <w:rsid w:val="005C18FC"/>
    <w:rsid w:val="005C1A93"/>
    <w:rsid w:val="005C1EB1"/>
    <w:rsid w:val="005C221E"/>
    <w:rsid w:val="005C2645"/>
    <w:rsid w:val="005C2E5D"/>
    <w:rsid w:val="005C35BE"/>
    <w:rsid w:val="005C3ABF"/>
    <w:rsid w:val="005C3E66"/>
    <w:rsid w:val="005C4056"/>
    <w:rsid w:val="005C4BE1"/>
    <w:rsid w:val="005C5164"/>
    <w:rsid w:val="005C5747"/>
    <w:rsid w:val="005C6278"/>
    <w:rsid w:val="005C67C8"/>
    <w:rsid w:val="005D1379"/>
    <w:rsid w:val="005D1916"/>
    <w:rsid w:val="005D2C49"/>
    <w:rsid w:val="005D2EA6"/>
    <w:rsid w:val="005D2EC5"/>
    <w:rsid w:val="005D2FBA"/>
    <w:rsid w:val="005D36F1"/>
    <w:rsid w:val="005D389A"/>
    <w:rsid w:val="005D3BFD"/>
    <w:rsid w:val="005D45B7"/>
    <w:rsid w:val="005D5ADA"/>
    <w:rsid w:val="005D5B3B"/>
    <w:rsid w:val="005D63A7"/>
    <w:rsid w:val="005D6419"/>
    <w:rsid w:val="005D68D4"/>
    <w:rsid w:val="005D6C09"/>
    <w:rsid w:val="005D6CC8"/>
    <w:rsid w:val="005D7196"/>
    <w:rsid w:val="005D7199"/>
    <w:rsid w:val="005D7C61"/>
    <w:rsid w:val="005D7E5E"/>
    <w:rsid w:val="005D7FC3"/>
    <w:rsid w:val="005E003C"/>
    <w:rsid w:val="005E0A48"/>
    <w:rsid w:val="005E0EDF"/>
    <w:rsid w:val="005E1411"/>
    <w:rsid w:val="005E1E0B"/>
    <w:rsid w:val="005E224B"/>
    <w:rsid w:val="005E3406"/>
    <w:rsid w:val="005E3435"/>
    <w:rsid w:val="005E3542"/>
    <w:rsid w:val="005E3A5D"/>
    <w:rsid w:val="005E3B53"/>
    <w:rsid w:val="005E3E1F"/>
    <w:rsid w:val="005E4B55"/>
    <w:rsid w:val="005E5130"/>
    <w:rsid w:val="005E5BB1"/>
    <w:rsid w:val="005E5CD1"/>
    <w:rsid w:val="005E60B0"/>
    <w:rsid w:val="005E6401"/>
    <w:rsid w:val="005E646F"/>
    <w:rsid w:val="005E672F"/>
    <w:rsid w:val="005E6FC9"/>
    <w:rsid w:val="005E700A"/>
    <w:rsid w:val="005E7C0D"/>
    <w:rsid w:val="005E7C60"/>
    <w:rsid w:val="005F0C46"/>
    <w:rsid w:val="005F0F0C"/>
    <w:rsid w:val="005F101D"/>
    <w:rsid w:val="005F1204"/>
    <w:rsid w:val="005F16D9"/>
    <w:rsid w:val="005F17C9"/>
    <w:rsid w:val="005F1FF3"/>
    <w:rsid w:val="005F22B3"/>
    <w:rsid w:val="005F2E7D"/>
    <w:rsid w:val="005F2FEA"/>
    <w:rsid w:val="005F30C5"/>
    <w:rsid w:val="005F363F"/>
    <w:rsid w:val="005F37CE"/>
    <w:rsid w:val="005F3A29"/>
    <w:rsid w:val="005F3A5A"/>
    <w:rsid w:val="005F46A5"/>
    <w:rsid w:val="005F4E6F"/>
    <w:rsid w:val="005F52E7"/>
    <w:rsid w:val="005F5B40"/>
    <w:rsid w:val="005F6381"/>
    <w:rsid w:val="005F6839"/>
    <w:rsid w:val="005F6EE0"/>
    <w:rsid w:val="005F77BE"/>
    <w:rsid w:val="005F7C5C"/>
    <w:rsid w:val="006002B9"/>
    <w:rsid w:val="00600AB2"/>
    <w:rsid w:val="0060129C"/>
    <w:rsid w:val="0060142D"/>
    <w:rsid w:val="00601AA5"/>
    <w:rsid w:val="00602033"/>
    <w:rsid w:val="00603A1D"/>
    <w:rsid w:val="00603CB9"/>
    <w:rsid w:val="006040D6"/>
    <w:rsid w:val="00604870"/>
    <w:rsid w:val="00604F8E"/>
    <w:rsid w:val="00604FE7"/>
    <w:rsid w:val="006053CF"/>
    <w:rsid w:val="00605E87"/>
    <w:rsid w:val="006063D7"/>
    <w:rsid w:val="006067C7"/>
    <w:rsid w:val="00607EDA"/>
    <w:rsid w:val="00610145"/>
    <w:rsid w:val="00610A6C"/>
    <w:rsid w:val="00610F47"/>
    <w:rsid w:val="0061116E"/>
    <w:rsid w:val="00611A81"/>
    <w:rsid w:val="006123F1"/>
    <w:rsid w:val="00612492"/>
    <w:rsid w:val="006127B9"/>
    <w:rsid w:val="00612C89"/>
    <w:rsid w:val="00613088"/>
    <w:rsid w:val="00613286"/>
    <w:rsid w:val="006135E8"/>
    <w:rsid w:val="0061376B"/>
    <w:rsid w:val="00614BF7"/>
    <w:rsid w:val="006153CD"/>
    <w:rsid w:val="00615FC2"/>
    <w:rsid w:val="00616097"/>
    <w:rsid w:val="00616181"/>
    <w:rsid w:val="00616539"/>
    <w:rsid w:val="0061659D"/>
    <w:rsid w:val="00617687"/>
    <w:rsid w:val="00620366"/>
    <w:rsid w:val="00620C00"/>
    <w:rsid w:val="00620D00"/>
    <w:rsid w:val="006212A6"/>
    <w:rsid w:val="00621959"/>
    <w:rsid w:val="00621963"/>
    <w:rsid w:val="00621D85"/>
    <w:rsid w:val="00621F41"/>
    <w:rsid w:val="00621F6B"/>
    <w:rsid w:val="00622334"/>
    <w:rsid w:val="0062247A"/>
    <w:rsid w:val="00622787"/>
    <w:rsid w:val="0062279E"/>
    <w:rsid w:val="00622914"/>
    <w:rsid w:val="006229BC"/>
    <w:rsid w:val="00622A0C"/>
    <w:rsid w:val="00622D33"/>
    <w:rsid w:val="006233B0"/>
    <w:rsid w:val="00623EAA"/>
    <w:rsid w:val="006242AB"/>
    <w:rsid w:val="00624D9C"/>
    <w:rsid w:val="00624FDF"/>
    <w:rsid w:val="006251F5"/>
    <w:rsid w:val="006254E1"/>
    <w:rsid w:val="006256BD"/>
    <w:rsid w:val="006257F9"/>
    <w:rsid w:val="0062628B"/>
    <w:rsid w:val="00626F2A"/>
    <w:rsid w:val="0062719B"/>
    <w:rsid w:val="0062730A"/>
    <w:rsid w:val="006275F8"/>
    <w:rsid w:val="0062767D"/>
    <w:rsid w:val="006305BC"/>
    <w:rsid w:val="00630662"/>
    <w:rsid w:val="00630B50"/>
    <w:rsid w:val="00631728"/>
    <w:rsid w:val="006317F9"/>
    <w:rsid w:val="00631838"/>
    <w:rsid w:val="00632F90"/>
    <w:rsid w:val="00633222"/>
    <w:rsid w:val="0063417A"/>
    <w:rsid w:val="00634634"/>
    <w:rsid w:val="006347E2"/>
    <w:rsid w:val="006355A1"/>
    <w:rsid w:val="0063566D"/>
    <w:rsid w:val="0063579C"/>
    <w:rsid w:val="006358EA"/>
    <w:rsid w:val="006358F2"/>
    <w:rsid w:val="00635F88"/>
    <w:rsid w:val="00636B9B"/>
    <w:rsid w:val="00636C28"/>
    <w:rsid w:val="00636E68"/>
    <w:rsid w:val="00637182"/>
    <w:rsid w:val="00637B4D"/>
    <w:rsid w:val="00637EF8"/>
    <w:rsid w:val="006410DD"/>
    <w:rsid w:val="006411F4"/>
    <w:rsid w:val="00641316"/>
    <w:rsid w:val="006424E9"/>
    <w:rsid w:val="00642F38"/>
    <w:rsid w:val="0064312A"/>
    <w:rsid w:val="006438DD"/>
    <w:rsid w:val="00644C75"/>
    <w:rsid w:val="00645E2C"/>
    <w:rsid w:val="00646507"/>
    <w:rsid w:val="0064680B"/>
    <w:rsid w:val="0064696F"/>
    <w:rsid w:val="006473A8"/>
    <w:rsid w:val="00647503"/>
    <w:rsid w:val="0064764E"/>
    <w:rsid w:val="00647C7B"/>
    <w:rsid w:val="00647D75"/>
    <w:rsid w:val="00650634"/>
    <w:rsid w:val="0065078C"/>
    <w:rsid w:val="00650CC2"/>
    <w:rsid w:val="0065124F"/>
    <w:rsid w:val="0065166E"/>
    <w:rsid w:val="00651FE2"/>
    <w:rsid w:val="0065231E"/>
    <w:rsid w:val="006533D7"/>
    <w:rsid w:val="0065391C"/>
    <w:rsid w:val="00653A89"/>
    <w:rsid w:val="00653FC6"/>
    <w:rsid w:val="0065454A"/>
    <w:rsid w:val="00654A85"/>
    <w:rsid w:val="00654BFB"/>
    <w:rsid w:val="0065507F"/>
    <w:rsid w:val="006551F9"/>
    <w:rsid w:val="006553A3"/>
    <w:rsid w:val="00655852"/>
    <w:rsid w:val="00655E0D"/>
    <w:rsid w:val="00656739"/>
    <w:rsid w:val="00656912"/>
    <w:rsid w:val="00656BDC"/>
    <w:rsid w:val="006600DB"/>
    <w:rsid w:val="00660AF0"/>
    <w:rsid w:val="00660C28"/>
    <w:rsid w:val="00660DB7"/>
    <w:rsid w:val="00660E55"/>
    <w:rsid w:val="00660F1E"/>
    <w:rsid w:val="00661E29"/>
    <w:rsid w:val="006620FE"/>
    <w:rsid w:val="0066225A"/>
    <w:rsid w:val="0066246A"/>
    <w:rsid w:val="00662750"/>
    <w:rsid w:val="00662CE3"/>
    <w:rsid w:val="006633FE"/>
    <w:rsid w:val="00664469"/>
    <w:rsid w:val="006651CE"/>
    <w:rsid w:val="00666B6D"/>
    <w:rsid w:val="00666DEF"/>
    <w:rsid w:val="0066732F"/>
    <w:rsid w:val="006675AF"/>
    <w:rsid w:val="006678E4"/>
    <w:rsid w:val="006713C2"/>
    <w:rsid w:val="006714CA"/>
    <w:rsid w:val="00671F84"/>
    <w:rsid w:val="00672475"/>
    <w:rsid w:val="0067383C"/>
    <w:rsid w:val="0067466E"/>
    <w:rsid w:val="00674FBC"/>
    <w:rsid w:val="00675EF5"/>
    <w:rsid w:val="00676520"/>
    <w:rsid w:val="00677305"/>
    <w:rsid w:val="0067743E"/>
    <w:rsid w:val="006779A4"/>
    <w:rsid w:val="006807CA"/>
    <w:rsid w:val="0068092C"/>
    <w:rsid w:val="00680E7A"/>
    <w:rsid w:val="00681057"/>
    <w:rsid w:val="0068142F"/>
    <w:rsid w:val="00681B0E"/>
    <w:rsid w:val="006823B9"/>
    <w:rsid w:val="006835FC"/>
    <w:rsid w:val="006836F2"/>
    <w:rsid w:val="006838F1"/>
    <w:rsid w:val="00683E27"/>
    <w:rsid w:val="0068448F"/>
    <w:rsid w:val="006846E2"/>
    <w:rsid w:val="0068475E"/>
    <w:rsid w:val="006848D5"/>
    <w:rsid w:val="00684C5C"/>
    <w:rsid w:val="00685697"/>
    <w:rsid w:val="00685FC3"/>
    <w:rsid w:val="00686032"/>
    <w:rsid w:val="00686131"/>
    <w:rsid w:val="00686240"/>
    <w:rsid w:val="00686827"/>
    <w:rsid w:val="006872C1"/>
    <w:rsid w:val="0068770E"/>
    <w:rsid w:val="00687722"/>
    <w:rsid w:val="0068784D"/>
    <w:rsid w:val="006906A7"/>
    <w:rsid w:val="006906DB"/>
    <w:rsid w:val="00690D9E"/>
    <w:rsid w:val="00691EB9"/>
    <w:rsid w:val="00692243"/>
    <w:rsid w:val="00692379"/>
    <w:rsid w:val="00692D91"/>
    <w:rsid w:val="006931EE"/>
    <w:rsid w:val="00693208"/>
    <w:rsid w:val="006932C1"/>
    <w:rsid w:val="00694996"/>
    <w:rsid w:val="006950FB"/>
    <w:rsid w:val="00695570"/>
    <w:rsid w:val="00695B24"/>
    <w:rsid w:val="00695FDB"/>
    <w:rsid w:val="00696914"/>
    <w:rsid w:val="00697179"/>
    <w:rsid w:val="00697448"/>
    <w:rsid w:val="006A00A4"/>
    <w:rsid w:val="006A06AB"/>
    <w:rsid w:val="006A079E"/>
    <w:rsid w:val="006A0901"/>
    <w:rsid w:val="006A0B06"/>
    <w:rsid w:val="006A18EB"/>
    <w:rsid w:val="006A19A7"/>
    <w:rsid w:val="006A1D70"/>
    <w:rsid w:val="006A2136"/>
    <w:rsid w:val="006A21B4"/>
    <w:rsid w:val="006A23D8"/>
    <w:rsid w:val="006A26A2"/>
    <w:rsid w:val="006A28B8"/>
    <w:rsid w:val="006A3076"/>
    <w:rsid w:val="006A31B9"/>
    <w:rsid w:val="006A3AB3"/>
    <w:rsid w:val="006A45F2"/>
    <w:rsid w:val="006A48F0"/>
    <w:rsid w:val="006A4C07"/>
    <w:rsid w:val="006A4F39"/>
    <w:rsid w:val="006A5419"/>
    <w:rsid w:val="006A60C2"/>
    <w:rsid w:val="006A61EA"/>
    <w:rsid w:val="006A6BCB"/>
    <w:rsid w:val="006B061B"/>
    <w:rsid w:val="006B1151"/>
    <w:rsid w:val="006B12B5"/>
    <w:rsid w:val="006B1711"/>
    <w:rsid w:val="006B1753"/>
    <w:rsid w:val="006B1DA4"/>
    <w:rsid w:val="006B280C"/>
    <w:rsid w:val="006B2D6F"/>
    <w:rsid w:val="006B3ACB"/>
    <w:rsid w:val="006B3C08"/>
    <w:rsid w:val="006B3CCA"/>
    <w:rsid w:val="006B3CE5"/>
    <w:rsid w:val="006B4631"/>
    <w:rsid w:val="006B4818"/>
    <w:rsid w:val="006B4964"/>
    <w:rsid w:val="006B4FCF"/>
    <w:rsid w:val="006B5382"/>
    <w:rsid w:val="006B55F3"/>
    <w:rsid w:val="006B581D"/>
    <w:rsid w:val="006B61F2"/>
    <w:rsid w:val="006B645B"/>
    <w:rsid w:val="006B6572"/>
    <w:rsid w:val="006B6836"/>
    <w:rsid w:val="006B6AED"/>
    <w:rsid w:val="006B6B5C"/>
    <w:rsid w:val="006B6B9D"/>
    <w:rsid w:val="006B72B4"/>
    <w:rsid w:val="006B73E5"/>
    <w:rsid w:val="006C03F7"/>
    <w:rsid w:val="006C0EC5"/>
    <w:rsid w:val="006C224B"/>
    <w:rsid w:val="006C2595"/>
    <w:rsid w:val="006C26DE"/>
    <w:rsid w:val="006C2BF0"/>
    <w:rsid w:val="006C3C2A"/>
    <w:rsid w:val="006C4AD6"/>
    <w:rsid w:val="006C53B2"/>
    <w:rsid w:val="006C6262"/>
    <w:rsid w:val="006C6A0F"/>
    <w:rsid w:val="006C74FD"/>
    <w:rsid w:val="006C7C60"/>
    <w:rsid w:val="006C7D1E"/>
    <w:rsid w:val="006D097E"/>
    <w:rsid w:val="006D11D2"/>
    <w:rsid w:val="006D1BD6"/>
    <w:rsid w:val="006D3DB3"/>
    <w:rsid w:val="006D41FF"/>
    <w:rsid w:val="006D4C30"/>
    <w:rsid w:val="006D57C1"/>
    <w:rsid w:val="006D5B2C"/>
    <w:rsid w:val="006D5E0C"/>
    <w:rsid w:val="006D66BF"/>
    <w:rsid w:val="006D6D41"/>
    <w:rsid w:val="006D6DD8"/>
    <w:rsid w:val="006D6F0C"/>
    <w:rsid w:val="006D700C"/>
    <w:rsid w:val="006D7144"/>
    <w:rsid w:val="006D78A0"/>
    <w:rsid w:val="006D7C08"/>
    <w:rsid w:val="006E11D3"/>
    <w:rsid w:val="006E203D"/>
    <w:rsid w:val="006E2BD0"/>
    <w:rsid w:val="006E33A9"/>
    <w:rsid w:val="006E372F"/>
    <w:rsid w:val="006E4FCB"/>
    <w:rsid w:val="006E5030"/>
    <w:rsid w:val="006E57AD"/>
    <w:rsid w:val="006E6291"/>
    <w:rsid w:val="006E6416"/>
    <w:rsid w:val="006E699C"/>
    <w:rsid w:val="006E6DBA"/>
    <w:rsid w:val="006E73C0"/>
    <w:rsid w:val="006E742A"/>
    <w:rsid w:val="006F1242"/>
    <w:rsid w:val="006F12D7"/>
    <w:rsid w:val="006F1A01"/>
    <w:rsid w:val="006F2475"/>
    <w:rsid w:val="006F304C"/>
    <w:rsid w:val="006F305E"/>
    <w:rsid w:val="006F309D"/>
    <w:rsid w:val="006F3264"/>
    <w:rsid w:val="006F37B0"/>
    <w:rsid w:val="006F4769"/>
    <w:rsid w:val="006F4B1C"/>
    <w:rsid w:val="006F4B61"/>
    <w:rsid w:val="006F662D"/>
    <w:rsid w:val="006F690B"/>
    <w:rsid w:val="006F6C0A"/>
    <w:rsid w:val="006F727C"/>
    <w:rsid w:val="006F73B8"/>
    <w:rsid w:val="006F7EF5"/>
    <w:rsid w:val="006F7F8E"/>
    <w:rsid w:val="00700587"/>
    <w:rsid w:val="00700689"/>
    <w:rsid w:val="007007F7"/>
    <w:rsid w:val="00700EF3"/>
    <w:rsid w:val="007011DB"/>
    <w:rsid w:val="007015E7"/>
    <w:rsid w:val="00701F35"/>
    <w:rsid w:val="00701F47"/>
    <w:rsid w:val="00702DF4"/>
    <w:rsid w:val="007035AA"/>
    <w:rsid w:val="00703877"/>
    <w:rsid w:val="00703EED"/>
    <w:rsid w:val="0070450D"/>
    <w:rsid w:val="00704D27"/>
    <w:rsid w:val="007051DE"/>
    <w:rsid w:val="007054DF"/>
    <w:rsid w:val="00706972"/>
    <w:rsid w:val="00706E92"/>
    <w:rsid w:val="007077B0"/>
    <w:rsid w:val="00707AFD"/>
    <w:rsid w:val="00710475"/>
    <w:rsid w:val="00710AD8"/>
    <w:rsid w:val="00710C10"/>
    <w:rsid w:val="00710D07"/>
    <w:rsid w:val="00711559"/>
    <w:rsid w:val="007119FD"/>
    <w:rsid w:val="00712290"/>
    <w:rsid w:val="007137C4"/>
    <w:rsid w:val="007139A1"/>
    <w:rsid w:val="00713C91"/>
    <w:rsid w:val="00714103"/>
    <w:rsid w:val="00715AA2"/>
    <w:rsid w:val="00715CD6"/>
    <w:rsid w:val="00716007"/>
    <w:rsid w:val="00716A34"/>
    <w:rsid w:val="00716AB6"/>
    <w:rsid w:val="00716C3D"/>
    <w:rsid w:val="00716CF0"/>
    <w:rsid w:val="00717988"/>
    <w:rsid w:val="00717E38"/>
    <w:rsid w:val="00720134"/>
    <w:rsid w:val="007204BF"/>
    <w:rsid w:val="00720775"/>
    <w:rsid w:val="00721731"/>
    <w:rsid w:val="007217E6"/>
    <w:rsid w:val="00722307"/>
    <w:rsid w:val="007223A1"/>
    <w:rsid w:val="00723984"/>
    <w:rsid w:val="00723A5C"/>
    <w:rsid w:val="00723A73"/>
    <w:rsid w:val="00723BAF"/>
    <w:rsid w:val="007241F3"/>
    <w:rsid w:val="00724966"/>
    <w:rsid w:val="0072515C"/>
    <w:rsid w:val="007262B6"/>
    <w:rsid w:val="00727CE9"/>
    <w:rsid w:val="00731330"/>
    <w:rsid w:val="00731ADE"/>
    <w:rsid w:val="007322CF"/>
    <w:rsid w:val="007326D7"/>
    <w:rsid w:val="00733092"/>
    <w:rsid w:val="0073329D"/>
    <w:rsid w:val="00733662"/>
    <w:rsid w:val="00733687"/>
    <w:rsid w:val="00733A9A"/>
    <w:rsid w:val="007359FA"/>
    <w:rsid w:val="00735A3C"/>
    <w:rsid w:val="00735ACB"/>
    <w:rsid w:val="00736198"/>
    <w:rsid w:val="00736931"/>
    <w:rsid w:val="00737762"/>
    <w:rsid w:val="007379AF"/>
    <w:rsid w:val="00737F8D"/>
    <w:rsid w:val="00740D15"/>
    <w:rsid w:val="00740F9F"/>
    <w:rsid w:val="007412D3"/>
    <w:rsid w:val="00741C86"/>
    <w:rsid w:val="00742157"/>
    <w:rsid w:val="007424D1"/>
    <w:rsid w:val="00742A2B"/>
    <w:rsid w:val="00742AA5"/>
    <w:rsid w:val="0074303E"/>
    <w:rsid w:val="00743690"/>
    <w:rsid w:val="0074381A"/>
    <w:rsid w:val="007441C3"/>
    <w:rsid w:val="007446AD"/>
    <w:rsid w:val="0074491C"/>
    <w:rsid w:val="00744A06"/>
    <w:rsid w:val="00745115"/>
    <w:rsid w:val="007456EA"/>
    <w:rsid w:val="007458AA"/>
    <w:rsid w:val="00746638"/>
    <w:rsid w:val="007468FA"/>
    <w:rsid w:val="007469C5"/>
    <w:rsid w:val="00747083"/>
    <w:rsid w:val="00747755"/>
    <w:rsid w:val="00747AC7"/>
    <w:rsid w:val="00750668"/>
    <w:rsid w:val="007518C1"/>
    <w:rsid w:val="007525BD"/>
    <w:rsid w:val="00752B2B"/>
    <w:rsid w:val="00753226"/>
    <w:rsid w:val="00754697"/>
    <w:rsid w:val="00755009"/>
    <w:rsid w:val="007559C8"/>
    <w:rsid w:val="00755A81"/>
    <w:rsid w:val="00756B2B"/>
    <w:rsid w:val="00756C81"/>
    <w:rsid w:val="00757703"/>
    <w:rsid w:val="00760AC7"/>
    <w:rsid w:val="00760CB8"/>
    <w:rsid w:val="00760F63"/>
    <w:rsid w:val="00762364"/>
    <w:rsid w:val="007636CB"/>
    <w:rsid w:val="007637AE"/>
    <w:rsid w:val="0076392D"/>
    <w:rsid w:val="007651D8"/>
    <w:rsid w:val="00765542"/>
    <w:rsid w:val="00765FD7"/>
    <w:rsid w:val="00766237"/>
    <w:rsid w:val="00766288"/>
    <w:rsid w:val="00766643"/>
    <w:rsid w:val="00766894"/>
    <w:rsid w:val="0076689D"/>
    <w:rsid w:val="00766B10"/>
    <w:rsid w:val="00766ED0"/>
    <w:rsid w:val="0077089C"/>
    <w:rsid w:val="00770A2B"/>
    <w:rsid w:val="00770F51"/>
    <w:rsid w:val="0077164B"/>
    <w:rsid w:val="00771D39"/>
    <w:rsid w:val="007724CC"/>
    <w:rsid w:val="00772CE1"/>
    <w:rsid w:val="00772D8D"/>
    <w:rsid w:val="0077302A"/>
    <w:rsid w:val="0077327B"/>
    <w:rsid w:val="00773DBB"/>
    <w:rsid w:val="0077425A"/>
    <w:rsid w:val="00774BA3"/>
    <w:rsid w:val="007750DF"/>
    <w:rsid w:val="007756DE"/>
    <w:rsid w:val="007757A5"/>
    <w:rsid w:val="00775A0A"/>
    <w:rsid w:val="00776201"/>
    <w:rsid w:val="0077696A"/>
    <w:rsid w:val="007771B6"/>
    <w:rsid w:val="0077761C"/>
    <w:rsid w:val="00777C4F"/>
    <w:rsid w:val="00780B9D"/>
    <w:rsid w:val="0078103B"/>
    <w:rsid w:val="00781FB1"/>
    <w:rsid w:val="00782D7B"/>
    <w:rsid w:val="0078328F"/>
    <w:rsid w:val="0078329A"/>
    <w:rsid w:val="0078338B"/>
    <w:rsid w:val="0078338E"/>
    <w:rsid w:val="007833F5"/>
    <w:rsid w:val="00783629"/>
    <w:rsid w:val="00783761"/>
    <w:rsid w:val="00783B9B"/>
    <w:rsid w:val="007843AC"/>
    <w:rsid w:val="0078466F"/>
    <w:rsid w:val="007848BF"/>
    <w:rsid w:val="00784A5E"/>
    <w:rsid w:val="007850DC"/>
    <w:rsid w:val="00785474"/>
    <w:rsid w:val="0078595C"/>
    <w:rsid w:val="00786704"/>
    <w:rsid w:val="007868DF"/>
    <w:rsid w:val="00786E3C"/>
    <w:rsid w:val="00786F46"/>
    <w:rsid w:val="0078765D"/>
    <w:rsid w:val="00787750"/>
    <w:rsid w:val="007878C7"/>
    <w:rsid w:val="00787B02"/>
    <w:rsid w:val="00787BD1"/>
    <w:rsid w:val="0079006A"/>
    <w:rsid w:val="00790260"/>
    <w:rsid w:val="0079029C"/>
    <w:rsid w:val="00790D5D"/>
    <w:rsid w:val="007911EF"/>
    <w:rsid w:val="00791231"/>
    <w:rsid w:val="00791370"/>
    <w:rsid w:val="00791EA2"/>
    <w:rsid w:val="00792EDF"/>
    <w:rsid w:val="007940DF"/>
    <w:rsid w:val="007948F3"/>
    <w:rsid w:val="00794B6D"/>
    <w:rsid w:val="00795B47"/>
    <w:rsid w:val="00795B8C"/>
    <w:rsid w:val="00796294"/>
    <w:rsid w:val="00796844"/>
    <w:rsid w:val="00796F88"/>
    <w:rsid w:val="00796F8F"/>
    <w:rsid w:val="0079701F"/>
    <w:rsid w:val="0079730B"/>
    <w:rsid w:val="007973D8"/>
    <w:rsid w:val="00797459"/>
    <w:rsid w:val="00797B22"/>
    <w:rsid w:val="007A0204"/>
    <w:rsid w:val="007A0A92"/>
    <w:rsid w:val="007A11C3"/>
    <w:rsid w:val="007A16F8"/>
    <w:rsid w:val="007A227E"/>
    <w:rsid w:val="007A25D1"/>
    <w:rsid w:val="007A2C6D"/>
    <w:rsid w:val="007A2D4B"/>
    <w:rsid w:val="007A3A72"/>
    <w:rsid w:val="007A47C9"/>
    <w:rsid w:val="007A52F9"/>
    <w:rsid w:val="007A583F"/>
    <w:rsid w:val="007A5AF6"/>
    <w:rsid w:val="007A60CB"/>
    <w:rsid w:val="007A685D"/>
    <w:rsid w:val="007B08C9"/>
    <w:rsid w:val="007B18BE"/>
    <w:rsid w:val="007B1DE5"/>
    <w:rsid w:val="007B2046"/>
    <w:rsid w:val="007B2B22"/>
    <w:rsid w:val="007B320A"/>
    <w:rsid w:val="007B3234"/>
    <w:rsid w:val="007B3FE7"/>
    <w:rsid w:val="007B408E"/>
    <w:rsid w:val="007B4C24"/>
    <w:rsid w:val="007B62E2"/>
    <w:rsid w:val="007B6331"/>
    <w:rsid w:val="007B667A"/>
    <w:rsid w:val="007B70C9"/>
    <w:rsid w:val="007B74DF"/>
    <w:rsid w:val="007B7C60"/>
    <w:rsid w:val="007C063A"/>
    <w:rsid w:val="007C0C6E"/>
    <w:rsid w:val="007C1E4F"/>
    <w:rsid w:val="007C291F"/>
    <w:rsid w:val="007C2C70"/>
    <w:rsid w:val="007C31A8"/>
    <w:rsid w:val="007C3354"/>
    <w:rsid w:val="007C35A2"/>
    <w:rsid w:val="007C3756"/>
    <w:rsid w:val="007C3E9E"/>
    <w:rsid w:val="007C41C6"/>
    <w:rsid w:val="007C467D"/>
    <w:rsid w:val="007C477C"/>
    <w:rsid w:val="007C4AF5"/>
    <w:rsid w:val="007C4DBA"/>
    <w:rsid w:val="007C508A"/>
    <w:rsid w:val="007C62A7"/>
    <w:rsid w:val="007C6A13"/>
    <w:rsid w:val="007C6E40"/>
    <w:rsid w:val="007C74A4"/>
    <w:rsid w:val="007D0310"/>
    <w:rsid w:val="007D0493"/>
    <w:rsid w:val="007D08B7"/>
    <w:rsid w:val="007D0ED3"/>
    <w:rsid w:val="007D100E"/>
    <w:rsid w:val="007D1248"/>
    <w:rsid w:val="007D1E79"/>
    <w:rsid w:val="007D2206"/>
    <w:rsid w:val="007D2D11"/>
    <w:rsid w:val="007D38C9"/>
    <w:rsid w:val="007D3A00"/>
    <w:rsid w:val="007D3F7A"/>
    <w:rsid w:val="007D4AA6"/>
    <w:rsid w:val="007D4CC6"/>
    <w:rsid w:val="007D5EC8"/>
    <w:rsid w:val="007D6143"/>
    <w:rsid w:val="007D692A"/>
    <w:rsid w:val="007D6A50"/>
    <w:rsid w:val="007D7A16"/>
    <w:rsid w:val="007E0567"/>
    <w:rsid w:val="007E104B"/>
    <w:rsid w:val="007E112C"/>
    <w:rsid w:val="007E1824"/>
    <w:rsid w:val="007E1A3F"/>
    <w:rsid w:val="007E1D5A"/>
    <w:rsid w:val="007E24F8"/>
    <w:rsid w:val="007E276D"/>
    <w:rsid w:val="007E2B97"/>
    <w:rsid w:val="007E4793"/>
    <w:rsid w:val="007E55D7"/>
    <w:rsid w:val="007E5894"/>
    <w:rsid w:val="007E58B5"/>
    <w:rsid w:val="007E62C8"/>
    <w:rsid w:val="007E641A"/>
    <w:rsid w:val="007E6B15"/>
    <w:rsid w:val="007E704C"/>
    <w:rsid w:val="007E79B1"/>
    <w:rsid w:val="007F0CAF"/>
    <w:rsid w:val="007F0EB2"/>
    <w:rsid w:val="007F135D"/>
    <w:rsid w:val="007F1E85"/>
    <w:rsid w:val="007F2463"/>
    <w:rsid w:val="007F2603"/>
    <w:rsid w:val="007F2982"/>
    <w:rsid w:val="007F3753"/>
    <w:rsid w:val="007F45DA"/>
    <w:rsid w:val="007F4C02"/>
    <w:rsid w:val="007F5004"/>
    <w:rsid w:val="007F5094"/>
    <w:rsid w:val="007F52F7"/>
    <w:rsid w:val="007F5439"/>
    <w:rsid w:val="007F5579"/>
    <w:rsid w:val="007F5D47"/>
    <w:rsid w:val="007F63F2"/>
    <w:rsid w:val="007F63F6"/>
    <w:rsid w:val="007F64CD"/>
    <w:rsid w:val="007F6D7E"/>
    <w:rsid w:val="007F6F7B"/>
    <w:rsid w:val="007F74A9"/>
    <w:rsid w:val="007F77A4"/>
    <w:rsid w:val="007F78F2"/>
    <w:rsid w:val="007F7E32"/>
    <w:rsid w:val="00800DBB"/>
    <w:rsid w:val="00800FC2"/>
    <w:rsid w:val="00801FE5"/>
    <w:rsid w:val="00802908"/>
    <w:rsid w:val="008031E2"/>
    <w:rsid w:val="00803709"/>
    <w:rsid w:val="00803EED"/>
    <w:rsid w:val="00805373"/>
    <w:rsid w:val="00806AF9"/>
    <w:rsid w:val="00806B36"/>
    <w:rsid w:val="00806CCE"/>
    <w:rsid w:val="0080775D"/>
    <w:rsid w:val="00810BD8"/>
    <w:rsid w:val="00811603"/>
    <w:rsid w:val="00811811"/>
    <w:rsid w:val="00811BB0"/>
    <w:rsid w:val="00812CEA"/>
    <w:rsid w:val="0081360C"/>
    <w:rsid w:val="00813B1C"/>
    <w:rsid w:val="00813C23"/>
    <w:rsid w:val="008143AA"/>
    <w:rsid w:val="0081486B"/>
    <w:rsid w:val="00814F40"/>
    <w:rsid w:val="00815BAD"/>
    <w:rsid w:val="00815D2A"/>
    <w:rsid w:val="00816580"/>
    <w:rsid w:val="0081664A"/>
    <w:rsid w:val="00816AF7"/>
    <w:rsid w:val="0081711D"/>
    <w:rsid w:val="00817E82"/>
    <w:rsid w:val="0082050A"/>
    <w:rsid w:val="0082058B"/>
    <w:rsid w:val="00820745"/>
    <w:rsid w:val="00820DB4"/>
    <w:rsid w:val="008210A1"/>
    <w:rsid w:val="0082193D"/>
    <w:rsid w:val="00821C31"/>
    <w:rsid w:val="00821F18"/>
    <w:rsid w:val="0082204E"/>
    <w:rsid w:val="0082206A"/>
    <w:rsid w:val="00822B7D"/>
    <w:rsid w:val="00822E8F"/>
    <w:rsid w:val="008242FF"/>
    <w:rsid w:val="00824EFF"/>
    <w:rsid w:val="00825875"/>
    <w:rsid w:val="0082606E"/>
    <w:rsid w:val="008267A6"/>
    <w:rsid w:val="00830937"/>
    <w:rsid w:val="008315E2"/>
    <w:rsid w:val="00831C9B"/>
    <w:rsid w:val="00832443"/>
    <w:rsid w:val="00832A14"/>
    <w:rsid w:val="00832CE4"/>
    <w:rsid w:val="0083359F"/>
    <w:rsid w:val="008335B3"/>
    <w:rsid w:val="00833626"/>
    <w:rsid w:val="00833988"/>
    <w:rsid w:val="00833C0C"/>
    <w:rsid w:val="00834203"/>
    <w:rsid w:val="0083451E"/>
    <w:rsid w:val="008345EB"/>
    <w:rsid w:val="00835112"/>
    <w:rsid w:val="00835D66"/>
    <w:rsid w:val="00835E20"/>
    <w:rsid w:val="00835FDA"/>
    <w:rsid w:val="00836327"/>
    <w:rsid w:val="0083644B"/>
    <w:rsid w:val="00837CB5"/>
    <w:rsid w:val="00837DAD"/>
    <w:rsid w:val="00840323"/>
    <w:rsid w:val="00840DCA"/>
    <w:rsid w:val="00842391"/>
    <w:rsid w:val="00842967"/>
    <w:rsid w:val="00843728"/>
    <w:rsid w:val="00843A03"/>
    <w:rsid w:val="00844D90"/>
    <w:rsid w:val="00844FCC"/>
    <w:rsid w:val="008456B0"/>
    <w:rsid w:val="00845825"/>
    <w:rsid w:val="008458CC"/>
    <w:rsid w:val="00845FD3"/>
    <w:rsid w:val="00846084"/>
    <w:rsid w:val="00850CD7"/>
    <w:rsid w:val="00850D28"/>
    <w:rsid w:val="00851334"/>
    <w:rsid w:val="0085197E"/>
    <w:rsid w:val="00851AAC"/>
    <w:rsid w:val="00852512"/>
    <w:rsid w:val="008528ED"/>
    <w:rsid w:val="008534BB"/>
    <w:rsid w:val="00853D38"/>
    <w:rsid w:val="00854375"/>
    <w:rsid w:val="008546E5"/>
    <w:rsid w:val="008547E3"/>
    <w:rsid w:val="008561EC"/>
    <w:rsid w:val="0085639E"/>
    <w:rsid w:val="008569E2"/>
    <w:rsid w:val="00856AA6"/>
    <w:rsid w:val="00857098"/>
    <w:rsid w:val="00857BAB"/>
    <w:rsid w:val="00857F94"/>
    <w:rsid w:val="00860798"/>
    <w:rsid w:val="0086182D"/>
    <w:rsid w:val="00861D22"/>
    <w:rsid w:val="00863357"/>
    <w:rsid w:val="00863484"/>
    <w:rsid w:val="008634D6"/>
    <w:rsid w:val="008640D9"/>
    <w:rsid w:val="0086411A"/>
    <w:rsid w:val="008649DA"/>
    <w:rsid w:val="00864D8B"/>
    <w:rsid w:val="00865580"/>
    <w:rsid w:val="00865E9C"/>
    <w:rsid w:val="00866C0C"/>
    <w:rsid w:val="00867367"/>
    <w:rsid w:val="008679AA"/>
    <w:rsid w:val="00867A5D"/>
    <w:rsid w:val="0087034E"/>
    <w:rsid w:val="00870F67"/>
    <w:rsid w:val="00871964"/>
    <w:rsid w:val="008725C0"/>
    <w:rsid w:val="0087331C"/>
    <w:rsid w:val="00873AC9"/>
    <w:rsid w:val="00874756"/>
    <w:rsid w:val="00874B07"/>
    <w:rsid w:val="00875240"/>
    <w:rsid w:val="008768C5"/>
    <w:rsid w:val="00877ABE"/>
    <w:rsid w:val="00880022"/>
    <w:rsid w:val="00880511"/>
    <w:rsid w:val="00880B4A"/>
    <w:rsid w:val="00880B93"/>
    <w:rsid w:val="00880C82"/>
    <w:rsid w:val="0088176B"/>
    <w:rsid w:val="00881A1F"/>
    <w:rsid w:val="00881AAE"/>
    <w:rsid w:val="008820BF"/>
    <w:rsid w:val="00882591"/>
    <w:rsid w:val="00882E0E"/>
    <w:rsid w:val="00882EB1"/>
    <w:rsid w:val="00883268"/>
    <w:rsid w:val="008836C6"/>
    <w:rsid w:val="00884047"/>
    <w:rsid w:val="00884164"/>
    <w:rsid w:val="00885786"/>
    <w:rsid w:val="00885DE5"/>
    <w:rsid w:val="00886209"/>
    <w:rsid w:val="0088696A"/>
    <w:rsid w:val="00886C54"/>
    <w:rsid w:val="008874C7"/>
    <w:rsid w:val="00890203"/>
    <w:rsid w:val="008902C3"/>
    <w:rsid w:val="00890311"/>
    <w:rsid w:val="008910A2"/>
    <w:rsid w:val="0089123D"/>
    <w:rsid w:val="008920B8"/>
    <w:rsid w:val="00892479"/>
    <w:rsid w:val="00892E7E"/>
    <w:rsid w:val="00892F28"/>
    <w:rsid w:val="00892F6F"/>
    <w:rsid w:val="00893351"/>
    <w:rsid w:val="0089363E"/>
    <w:rsid w:val="00893681"/>
    <w:rsid w:val="0089398B"/>
    <w:rsid w:val="00893A83"/>
    <w:rsid w:val="00893B84"/>
    <w:rsid w:val="00893BAB"/>
    <w:rsid w:val="00895342"/>
    <w:rsid w:val="0089571B"/>
    <w:rsid w:val="00895AB3"/>
    <w:rsid w:val="008964CC"/>
    <w:rsid w:val="008970E8"/>
    <w:rsid w:val="008972C7"/>
    <w:rsid w:val="008A0051"/>
    <w:rsid w:val="008A056B"/>
    <w:rsid w:val="008A0820"/>
    <w:rsid w:val="008A1004"/>
    <w:rsid w:val="008A13AE"/>
    <w:rsid w:val="008A1490"/>
    <w:rsid w:val="008A2FDD"/>
    <w:rsid w:val="008A3916"/>
    <w:rsid w:val="008A3CAB"/>
    <w:rsid w:val="008A3F66"/>
    <w:rsid w:val="008A449A"/>
    <w:rsid w:val="008A486C"/>
    <w:rsid w:val="008A491A"/>
    <w:rsid w:val="008A51DA"/>
    <w:rsid w:val="008A5314"/>
    <w:rsid w:val="008A5790"/>
    <w:rsid w:val="008A5F56"/>
    <w:rsid w:val="008A644D"/>
    <w:rsid w:val="008A66DC"/>
    <w:rsid w:val="008A69E9"/>
    <w:rsid w:val="008A6E21"/>
    <w:rsid w:val="008A7DB3"/>
    <w:rsid w:val="008B0161"/>
    <w:rsid w:val="008B08CC"/>
    <w:rsid w:val="008B0C7C"/>
    <w:rsid w:val="008B0FB7"/>
    <w:rsid w:val="008B131D"/>
    <w:rsid w:val="008B1A7A"/>
    <w:rsid w:val="008B200D"/>
    <w:rsid w:val="008B2990"/>
    <w:rsid w:val="008B2F0A"/>
    <w:rsid w:val="008B2FCA"/>
    <w:rsid w:val="008B324D"/>
    <w:rsid w:val="008B398C"/>
    <w:rsid w:val="008B4144"/>
    <w:rsid w:val="008B41C4"/>
    <w:rsid w:val="008B4227"/>
    <w:rsid w:val="008B442C"/>
    <w:rsid w:val="008B4AE6"/>
    <w:rsid w:val="008B4E92"/>
    <w:rsid w:val="008B4F2C"/>
    <w:rsid w:val="008B4F5B"/>
    <w:rsid w:val="008B67BE"/>
    <w:rsid w:val="008B7361"/>
    <w:rsid w:val="008B7988"/>
    <w:rsid w:val="008C01A8"/>
    <w:rsid w:val="008C02E7"/>
    <w:rsid w:val="008C0F77"/>
    <w:rsid w:val="008C135B"/>
    <w:rsid w:val="008C1BCB"/>
    <w:rsid w:val="008C1E42"/>
    <w:rsid w:val="008C1F8B"/>
    <w:rsid w:val="008C233E"/>
    <w:rsid w:val="008C2B80"/>
    <w:rsid w:val="008C2F4C"/>
    <w:rsid w:val="008C3B56"/>
    <w:rsid w:val="008C41B4"/>
    <w:rsid w:val="008C46D8"/>
    <w:rsid w:val="008C490E"/>
    <w:rsid w:val="008C4E09"/>
    <w:rsid w:val="008C53D1"/>
    <w:rsid w:val="008C54F7"/>
    <w:rsid w:val="008C5CCC"/>
    <w:rsid w:val="008C60F9"/>
    <w:rsid w:val="008C73BD"/>
    <w:rsid w:val="008C77C9"/>
    <w:rsid w:val="008C7E07"/>
    <w:rsid w:val="008D0191"/>
    <w:rsid w:val="008D06BB"/>
    <w:rsid w:val="008D1121"/>
    <w:rsid w:val="008D142F"/>
    <w:rsid w:val="008D1AF2"/>
    <w:rsid w:val="008D254A"/>
    <w:rsid w:val="008D3ECA"/>
    <w:rsid w:val="008D495B"/>
    <w:rsid w:val="008D4B6E"/>
    <w:rsid w:val="008D4C2F"/>
    <w:rsid w:val="008D4E8B"/>
    <w:rsid w:val="008D5A2E"/>
    <w:rsid w:val="008D5A3B"/>
    <w:rsid w:val="008D6472"/>
    <w:rsid w:val="008D78CB"/>
    <w:rsid w:val="008E0159"/>
    <w:rsid w:val="008E0AC8"/>
    <w:rsid w:val="008E0CA1"/>
    <w:rsid w:val="008E10C8"/>
    <w:rsid w:val="008E13C4"/>
    <w:rsid w:val="008E197A"/>
    <w:rsid w:val="008E1C0D"/>
    <w:rsid w:val="008E1F2D"/>
    <w:rsid w:val="008E2219"/>
    <w:rsid w:val="008E27BB"/>
    <w:rsid w:val="008E2B44"/>
    <w:rsid w:val="008E3929"/>
    <w:rsid w:val="008E3BFC"/>
    <w:rsid w:val="008E3F5C"/>
    <w:rsid w:val="008E40E3"/>
    <w:rsid w:val="008E4201"/>
    <w:rsid w:val="008E4636"/>
    <w:rsid w:val="008E6356"/>
    <w:rsid w:val="008E679F"/>
    <w:rsid w:val="008E78B9"/>
    <w:rsid w:val="008F06F8"/>
    <w:rsid w:val="008F0B37"/>
    <w:rsid w:val="008F0BCE"/>
    <w:rsid w:val="008F0CC0"/>
    <w:rsid w:val="008F15F1"/>
    <w:rsid w:val="008F23AB"/>
    <w:rsid w:val="008F2839"/>
    <w:rsid w:val="008F2E34"/>
    <w:rsid w:val="008F3349"/>
    <w:rsid w:val="008F3AF8"/>
    <w:rsid w:val="008F3C77"/>
    <w:rsid w:val="008F41D7"/>
    <w:rsid w:val="008F4324"/>
    <w:rsid w:val="008F467A"/>
    <w:rsid w:val="008F5482"/>
    <w:rsid w:val="008F5AB3"/>
    <w:rsid w:val="008F6803"/>
    <w:rsid w:val="008F6EBC"/>
    <w:rsid w:val="008F766A"/>
    <w:rsid w:val="008F77C8"/>
    <w:rsid w:val="008F78C1"/>
    <w:rsid w:val="00900407"/>
    <w:rsid w:val="0090278D"/>
    <w:rsid w:val="009029B2"/>
    <w:rsid w:val="00902C82"/>
    <w:rsid w:val="00902D1D"/>
    <w:rsid w:val="00903504"/>
    <w:rsid w:val="00903509"/>
    <w:rsid w:val="00904216"/>
    <w:rsid w:val="0090424E"/>
    <w:rsid w:val="0090459F"/>
    <w:rsid w:val="00904A4A"/>
    <w:rsid w:val="00904D3E"/>
    <w:rsid w:val="00904E42"/>
    <w:rsid w:val="00905856"/>
    <w:rsid w:val="00905966"/>
    <w:rsid w:val="00905F79"/>
    <w:rsid w:val="0090624D"/>
    <w:rsid w:val="00910471"/>
    <w:rsid w:val="00910563"/>
    <w:rsid w:val="00910B04"/>
    <w:rsid w:val="00910E2A"/>
    <w:rsid w:val="009119F0"/>
    <w:rsid w:val="00912177"/>
    <w:rsid w:val="00912508"/>
    <w:rsid w:val="00912586"/>
    <w:rsid w:val="0091263E"/>
    <w:rsid w:val="00912A2C"/>
    <w:rsid w:val="00912CFA"/>
    <w:rsid w:val="009137D1"/>
    <w:rsid w:val="009139BF"/>
    <w:rsid w:val="009142D4"/>
    <w:rsid w:val="009143BB"/>
    <w:rsid w:val="0091453B"/>
    <w:rsid w:val="00914842"/>
    <w:rsid w:val="009153AC"/>
    <w:rsid w:val="00915765"/>
    <w:rsid w:val="00916C99"/>
    <w:rsid w:val="009175DF"/>
    <w:rsid w:val="0091780B"/>
    <w:rsid w:val="0091797F"/>
    <w:rsid w:val="00917B54"/>
    <w:rsid w:val="00922277"/>
    <w:rsid w:val="0092240D"/>
    <w:rsid w:val="00923D4A"/>
    <w:rsid w:val="00924335"/>
    <w:rsid w:val="0092484E"/>
    <w:rsid w:val="0092637E"/>
    <w:rsid w:val="0092678E"/>
    <w:rsid w:val="009274F0"/>
    <w:rsid w:val="009279B3"/>
    <w:rsid w:val="009304A4"/>
    <w:rsid w:val="009306EC"/>
    <w:rsid w:val="00930A73"/>
    <w:rsid w:val="00930F2B"/>
    <w:rsid w:val="00931473"/>
    <w:rsid w:val="009314EC"/>
    <w:rsid w:val="00931C93"/>
    <w:rsid w:val="009329D2"/>
    <w:rsid w:val="00932CA3"/>
    <w:rsid w:val="00932E74"/>
    <w:rsid w:val="00932EC0"/>
    <w:rsid w:val="00932EFA"/>
    <w:rsid w:val="00933228"/>
    <w:rsid w:val="00933FE1"/>
    <w:rsid w:val="00934CFE"/>
    <w:rsid w:val="009350C1"/>
    <w:rsid w:val="009355F1"/>
    <w:rsid w:val="00935B5A"/>
    <w:rsid w:val="00936350"/>
    <w:rsid w:val="00936FDA"/>
    <w:rsid w:val="00937777"/>
    <w:rsid w:val="0093780C"/>
    <w:rsid w:val="00940390"/>
    <w:rsid w:val="00940674"/>
    <w:rsid w:val="009412A2"/>
    <w:rsid w:val="00941628"/>
    <w:rsid w:val="00941B8D"/>
    <w:rsid w:val="00941C9A"/>
    <w:rsid w:val="0094227B"/>
    <w:rsid w:val="00942411"/>
    <w:rsid w:val="00942527"/>
    <w:rsid w:val="00942DC2"/>
    <w:rsid w:val="00943E44"/>
    <w:rsid w:val="00944685"/>
    <w:rsid w:val="00944BB5"/>
    <w:rsid w:val="00944E16"/>
    <w:rsid w:val="00945349"/>
    <w:rsid w:val="0094541E"/>
    <w:rsid w:val="0094635D"/>
    <w:rsid w:val="00946482"/>
    <w:rsid w:val="00946F65"/>
    <w:rsid w:val="0094753C"/>
    <w:rsid w:val="00947BEF"/>
    <w:rsid w:val="00947CB4"/>
    <w:rsid w:val="009501C4"/>
    <w:rsid w:val="009505CD"/>
    <w:rsid w:val="00950FAE"/>
    <w:rsid w:val="009513B0"/>
    <w:rsid w:val="00951A52"/>
    <w:rsid w:val="00951ADC"/>
    <w:rsid w:val="00951DAD"/>
    <w:rsid w:val="00951FA4"/>
    <w:rsid w:val="0095260B"/>
    <w:rsid w:val="00953BEB"/>
    <w:rsid w:val="0095407C"/>
    <w:rsid w:val="00954458"/>
    <w:rsid w:val="00954559"/>
    <w:rsid w:val="009545FD"/>
    <w:rsid w:val="009548C1"/>
    <w:rsid w:val="00954D4E"/>
    <w:rsid w:val="00955CC3"/>
    <w:rsid w:val="00955DBD"/>
    <w:rsid w:val="009563B0"/>
    <w:rsid w:val="0095687B"/>
    <w:rsid w:val="00957D08"/>
    <w:rsid w:val="00957F99"/>
    <w:rsid w:val="00960327"/>
    <w:rsid w:val="0096098D"/>
    <w:rsid w:val="00961291"/>
    <w:rsid w:val="00961CAD"/>
    <w:rsid w:val="0096282D"/>
    <w:rsid w:val="009639DF"/>
    <w:rsid w:val="00963B21"/>
    <w:rsid w:val="0096463F"/>
    <w:rsid w:val="00964C90"/>
    <w:rsid w:val="00965D03"/>
    <w:rsid w:val="00965D81"/>
    <w:rsid w:val="0096646E"/>
    <w:rsid w:val="00967EEB"/>
    <w:rsid w:val="0097021E"/>
    <w:rsid w:val="0097157F"/>
    <w:rsid w:val="009731B9"/>
    <w:rsid w:val="009738C9"/>
    <w:rsid w:val="00973C3B"/>
    <w:rsid w:val="00974405"/>
    <w:rsid w:val="009748CA"/>
    <w:rsid w:val="00974CCD"/>
    <w:rsid w:val="009756B7"/>
    <w:rsid w:val="009762F3"/>
    <w:rsid w:val="009766AD"/>
    <w:rsid w:val="00976B22"/>
    <w:rsid w:val="00977170"/>
    <w:rsid w:val="00977194"/>
    <w:rsid w:val="00977881"/>
    <w:rsid w:val="00977A4A"/>
    <w:rsid w:val="00977AD5"/>
    <w:rsid w:val="00977D38"/>
    <w:rsid w:val="00980E85"/>
    <w:rsid w:val="009814AE"/>
    <w:rsid w:val="0098182A"/>
    <w:rsid w:val="00981B6C"/>
    <w:rsid w:val="00981F7F"/>
    <w:rsid w:val="00982B98"/>
    <w:rsid w:val="00982CDA"/>
    <w:rsid w:val="0098321F"/>
    <w:rsid w:val="00983FE0"/>
    <w:rsid w:val="0098412E"/>
    <w:rsid w:val="00984C6C"/>
    <w:rsid w:val="0098518B"/>
    <w:rsid w:val="009854C0"/>
    <w:rsid w:val="0098598F"/>
    <w:rsid w:val="009862C1"/>
    <w:rsid w:val="00986388"/>
    <w:rsid w:val="0098670B"/>
    <w:rsid w:val="00986E73"/>
    <w:rsid w:val="00987942"/>
    <w:rsid w:val="00987FD9"/>
    <w:rsid w:val="00990A0F"/>
    <w:rsid w:val="00990F05"/>
    <w:rsid w:val="00990FF1"/>
    <w:rsid w:val="00991B0A"/>
    <w:rsid w:val="00991BD7"/>
    <w:rsid w:val="00991F91"/>
    <w:rsid w:val="00992E3E"/>
    <w:rsid w:val="00992EE4"/>
    <w:rsid w:val="009937A0"/>
    <w:rsid w:val="00993F40"/>
    <w:rsid w:val="009945FB"/>
    <w:rsid w:val="0099460F"/>
    <w:rsid w:val="0099482F"/>
    <w:rsid w:val="0099489E"/>
    <w:rsid w:val="00995CD4"/>
    <w:rsid w:val="00995DB8"/>
    <w:rsid w:val="00996541"/>
    <w:rsid w:val="00996F07"/>
    <w:rsid w:val="00997C97"/>
    <w:rsid w:val="009A02B0"/>
    <w:rsid w:val="009A0582"/>
    <w:rsid w:val="009A07FB"/>
    <w:rsid w:val="009A0958"/>
    <w:rsid w:val="009A2233"/>
    <w:rsid w:val="009A2943"/>
    <w:rsid w:val="009A31E6"/>
    <w:rsid w:val="009A3370"/>
    <w:rsid w:val="009A36CE"/>
    <w:rsid w:val="009A37AF"/>
    <w:rsid w:val="009A55E1"/>
    <w:rsid w:val="009A5695"/>
    <w:rsid w:val="009A61B8"/>
    <w:rsid w:val="009A6641"/>
    <w:rsid w:val="009A7640"/>
    <w:rsid w:val="009A786A"/>
    <w:rsid w:val="009A7D0E"/>
    <w:rsid w:val="009B0521"/>
    <w:rsid w:val="009B146E"/>
    <w:rsid w:val="009B16BD"/>
    <w:rsid w:val="009B18F7"/>
    <w:rsid w:val="009B1F29"/>
    <w:rsid w:val="009B28AC"/>
    <w:rsid w:val="009B28B2"/>
    <w:rsid w:val="009B2BEE"/>
    <w:rsid w:val="009B2D04"/>
    <w:rsid w:val="009B3DC4"/>
    <w:rsid w:val="009B4B61"/>
    <w:rsid w:val="009B5375"/>
    <w:rsid w:val="009B61B2"/>
    <w:rsid w:val="009B6900"/>
    <w:rsid w:val="009C0BFF"/>
    <w:rsid w:val="009C109A"/>
    <w:rsid w:val="009C10F5"/>
    <w:rsid w:val="009C18AA"/>
    <w:rsid w:val="009C1C8A"/>
    <w:rsid w:val="009C1CD2"/>
    <w:rsid w:val="009C22C9"/>
    <w:rsid w:val="009C286D"/>
    <w:rsid w:val="009C3D67"/>
    <w:rsid w:val="009C4B51"/>
    <w:rsid w:val="009C54FE"/>
    <w:rsid w:val="009C5F1B"/>
    <w:rsid w:val="009C6731"/>
    <w:rsid w:val="009C74DB"/>
    <w:rsid w:val="009D05D0"/>
    <w:rsid w:val="009D0AFE"/>
    <w:rsid w:val="009D0FF4"/>
    <w:rsid w:val="009D169E"/>
    <w:rsid w:val="009D196A"/>
    <w:rsid w:val="009D1BFC"/>
    <w:rsid w:val="009D27B9"/>
    <w:rsid w:val="009D2D94"/>
    <w:rsid w:val="009D2F8F"/>
    <w:rsid w:val="009D36C8"/>
    <w:rsid w:val="009D3E3F"/>
    <w:rsid w:val="009D4429"/>
    <w:rsid w:val="009D527E"/>
    <w:rsid w:val="009D571F"/>
    <w:rsid w:val="009D622E"/>
    <w:rsid w:val="009D6AE4"/>
    <w:rsid w:val="009D6BF8"/>
    <w:rsid w:val="009D6D7B"/>
    <w:rsid w:val="009D75EB"/>
    <w:rsid w:val="009D78D9"/>
    <w:rsid w:val="009D7CA5"/>
    <w:rsid w:val="009E0993"/>
    <w:rsid w:val="009E1861"/>
    <w:rsid w:val="009E2293"/>
    <w:rsid w:val="009E2468"/>
    <w:rsid w:val="009E27D3"/>
    <w:rsid w:val="009E2813"/>
    <w:rsid w:val="009E28DB"/>
    <w:rsid w:val="009E31F1"/>
    <w:rsid w:val="009E35AD"/>
    <w:rsid w:val="009E39CB"/>
    <w:rsid w:val="009E3B75"/>
    <w:rsid w:val="009E43F3"/>
    <w:rsid w:val="009E4A74"/>
    <w:rsid w:val="009E5A28"/>
    <w:rsid w:val="009E5CCA"/>
    <w:rsid w:val="009E6229"/>
    <w:rsid w:val="009E6972"/>
    <w:rsid w:val="009E69BE"/>
    <w:rsid w:val="009E6A91"/>
    <w:rsid w:val="009E6AAB"/>
    <w:rsid w:val="009E710F"/>
    <w:rsid w:val="009E747E"/>
    <w:rsid w:val="009E7C12"/>
    <w:rsid w:val="009F005D"/>
    <w:rsid w:val="009F0625"/>
    <w:rsid w:val="009F084B"/>
    <w:rsid w:val="009F0C4C"/>
    <w:rsid w:val="009F1C81"/>
    <w:rsid w:val="009F21C2"/>
    <w:rsid w:val="009F2D1F"/>
    <w:rsid w:val="009F2E64"/>
    <w:rsid w:val="009F3081"/>
    <w:rsid w:val="009F38A5"/>
    <w:rsid w:val="009F39C7"/>
    <w:rsid w:val="009F3F09"/>
    <w:rsid w:val="009F3FBE"/>
    <w:rsid w:val="009F420C"/>
    <w:rsid w:val="009F4619"/>
    <w:rsid w:val="009F46F5"/>
    <w:rsid w:val="009F4CD9"/>
    <w:rsid w:val="009F4ECD"/>
    <w:rsid w:val="009F5211"/>
    <w:rsid w:val="009F56AE"/>
    <w:rsid w:val="009F66AD"/>
    <w:rsid w:val="009F70E8"/>
    <w:rsid w:val="009F77D5"/>
    <w:rsid w:val="009F7FF6"/>
    <w:rsid w:val="00A00412"/>
    <w:rsid w:val="00A0079E"/>
    <w:rsid w:val="00A007FC"/>
    <w:rsid w:val="00A00808"/>
    <w:rsid w:val="00A00FF7"/>
    <w:rsid w:val="00A013FA"/>
    <w:rsid w:val="00A01A9B"/>
    <w:rsid w:val="00A0259C"/>
    <w:rsid w:val="00A02AD2"/>
    <w:rsid w:val="00A02C35"/>
    <w:rsid w:val="00A032F0"/>
    <w:rsid w:val="00A0330A"/>
    <w:rsid w:val="00A03E63"/>
    <w:rsid w:val="00A03FCA"/>
    <w:rsid w:val="00A04287"/>
    <w:rsid w:val="00A044E9"/>
    <w:rsid w:val="00A04A07"/>
    <w:rsid w:val="00A04C82"/>
    <w:rsid w:val="00A04FEF"/>
    <w:rsid w:val="00A06A5C"/>
    <w:rsid w:val="00A06BEE"/>
    <w:rsid w:val="00A07732"/>
    <w:rsid w:val="00A07B5D"/>
    <w:rsid w:val="00A110B2"/>
    <w:rsid w:val="00A12701"/>
    <w:rsid w:val="00A12D27"/>
    <w:rsid w:val="00A13718"/>
    <w:rsid w:val="00A14867"/>
    <w:rsid w:val="00A149FA"/>
    <w:rsid w:val="00A1542F"/>
    <w:rsid w:val="00A15BED"/>
    <w:rsid w:val="00A15F2D"/>
    <w:rsid w:val="00A161B3"/>
    <w:rsid w:val="00A16233"/>
    <w:rsid w:val="00A17015"/>
    <w:rsid w:val="00A171D0"/>
    <w:rsid w:val="00A17646"/>
    <w:rsid w:val="00A17D21"/>
    <w:rsid w:val="00A17D5D"/>
    <w:rsid w:val="00A20256"/>
    <w:rsid w:val="00A20886"/>
    <w:rsid w:val="00A209C0"/>
    <w:rsid w:val="00A20AA2"/>
    <w:rsid w:val="00A216DF"/>
    <w:rsid w:val="00A21736"/>
    <w:rsid w:val="00A21830"/>
    <w:rsid w:val="00A221E2"/>
    <w:rsid w:val="00A22915"/>
    <w:rsid w:val="00A23056"/>
    <w:rsid w:val="00A233EE"/>
    <w:rsid w:val="00A2359E"/>
    <w:rsid w:val="00A23605"/>
    <w:rsid w:val="00A237BE"/>
    <w:rsid w:val="00A23953"/>
    <w:rsid w:val="00A23F65"/>
    <w:rsid w:val="00A244C0"/>
    <w:rsid w:val="00A24BCD"/>
    <w:rsid w:val="00A25072"/>
    <w:rsid w:val="00A262B9"/>
    <w:rsid w:val="00A27CEA"/>
    <w:rsid w:val="00A30635"/>
    <w:rsid w:val="00A31F03"/>
    <w:rsid w:val="00A32131"/>
    <w:rsid w:val="00A3225E"/>
    <w:rsid w:val="00A326DC"/>
    <w:rsid w:val="00A3284C"/>
    <w:rsid w:val="00A32993"/>
    <w:rsid w:val="00A33859"/>
    <w:rsid w:val="00A33D8A"/>
    <w:rsid w:val="00A33E5B"/>
    <w:rsid w:val="00A34232"/>
    <w:rsid w:val="00A34256"/>
    <w:rsid w:val="00A3446F"/>
    <w:rsid w:val="00A35049"/>
    <w:rsid w:val="00A35B25"/>
    <w:rsid w:val="00A35C2D"/>
    <w:rsid w:val="00A35FAD"/>
    <w:rsid w:val="00A3670C"/>
    <w:rsid w:val="00A36B19"/>
    <w:rsid w:val="00A3799F"/>
    <w:rsid w:val="00A37B32"/>
    <w:rsid w:val="00A4061A"/>
    <w:rsid w:val="00A40C08"/>
    <w:rsid w:val="00A40C93"/>
    <w:rsid w:val="00A413C3"/>
    <w:rsid w:val="00A41606"/>
    <w:rsid w:val="00A41626"/>
    <w:rsid w:val="00A4248B"/>
    <w:rsid w:val="00A4261E"/>
    <w:rsid w:val="00A42ED2"/>
    <w:rsid w:val="00A436B1"/>
    <w:rsid w:val="00A43A50"/>
    <w:rsid w:val="00A4478E"/>
    <w:rsid w:val="00A453E8"/>
    <w:rsid w:val="00A457AF"/>
    <w:rsid w:val="00A45B00"/>
    <w:rsid w:val="00A45E33"/>
    <w:rsid w:val="00A46271"/>
    <w:rsid w:val="00A4641A"/>
    <w:rsid w:val="00A46493"/>
    <w:rsid w:val="00A46646"/>
    <w:rsid w:val="00A468BD"/>
    <w:rsid w:val="00A46B74"/>
    <w:rsid w:val="00A46C57"/>
    <w:rsid w:val="00A503B1"/>
    <w:rsid w:val="00A507EC"/>
    <w:rsid w:val="00A51471"/>
    <w:rsid w:val="00A51643"/>
    <w:rsid w:val="00A52485"/>
    <w:rsid w:val="00A52AA9"/>
    <w:rsid w:val="00A52AAE"/>
    <w:rsid w:val="00A53166"/>
    <w:rsid w:val="00A53965"/>
    <w:rsid w:val="00A54C1A"/>
    <w:rsid w:val="00A55037"/>
    <w:rsid w:val="00A5530F"/>
    <w:rsid w:val="00A55B92"/>
    <w:rsid w:val="00A55C2A"/>
    <w:rsid w:val="00A5602D"/>
    <w:rsid w:val="00A560DE"/>
    <w:rsid w:val="00A5681F"/>
    <w:rsid w:val="00A56952"/>
    <w:rsid w:val="00A574ED"/>
    <w:rsid w:val="00A5756E"/>
    <w:rsid w:val="00A600B7"/>
    <w:rsid w:val="00A601CC"/>
    <w:rsid w:val="00A60CA1"/>
    <w:rsid w:val="00A61B2D"/>
    <w:rsid w:val="00A62689"/>
    <w:rsid w:val="00A62AFF"/>
    <w:rsid w:val="00A6375B"/>
    <w:rsid w:val="00A63CC3"/>
    <w:rsid w:val="00A64BDA"/>
    <w:rsid w:val="00A65457"/>
    <w:rsid w:val="00A6718C"/>
    <w:rsid w:val="00A672F1"/>
    <w:rsid w:val="00A675C3"/>
    <w:rsid w:val="00A7022F"/>
    <w:rsid w:val="00A70277"/>
    <w:rsid w:val="00A70840"/>
    <w:rsid w:val="00A70ED0"/>
    <w:rsid w:val="00A713D2"/>
    <w:rsid w:val="00A71A8D"/>
    <w:rsid w:val="00A72673"/>
    <w:rsid w:val="00A72D35"/>
    <w:rsid w:val="00A72F99"/>
    <w:rsid w:val="00A73B3F"/>
    <w:rsid w:val="00A741DF"/>
    <w:rsid w:val="00A7443A"/>
    <w:rsid w:val="00A7496F"/>
    <w:rsid w:val="00A750E0"/>
    <w:rsid w:val="00A75BC2"/>
    <w:rsid w:val="00A75F4B"/>
    <w:rsid w:val="00A7635A"/>
    <w:rsid w:val="00A7645B"/>
    <w:rsid w:val="00A764CF"/>
    <w:rsid w:val="00A779DD"/>
    <w:rsid w:val="00A801BA"/>
    <w:rsid w:val="00A81570"/>
    <w:rsid w:val="00A8186C"/>
    <w:rsid w:val="00A8188B"/>
    <w:rsid w:val="00A82126"/>
    <w:rsid w:val="00A821B0"/>
    <w:rsid w:val="00A8238C"/>
    <w:rsid w:val="00A82824"/>
    <w:rsid w:val="00A828E2"/>
    <w:rsid w:val="00A84878"/>
    <w:rsid w:val="00A84C92"/>
    <w:rsid w:val="00A84CC9"/>
    <w:rsid w:val="00A85817"/>
    <w:rsid w:val="00A8631A"/>
    <w:rsid w:val="00A8783B"/>
    <w:rsid w:val="00A87AEF"/>
    <w:rsid w:val="00A87B4D"/>
    <w:rsid w:val="00A87F69"/>
    <w:rsid w:val="00A90969"/>
    <w:rsid w:val="00A90C6D"/>
    <w:rsid w:val="00A90CCE"/>
    <w:rsid w:val="00A91196"/>
    <w:rsid w:val="00A91C19"/>
    <w:rsid w:val="00A91CF0"/>
    <w:rsid w:val="00A92640"/>
    <w:rsid w:val="00A927CF"/>
    <w:rsid w:val="00A927FA"/>
    <w:rsid w:val="00A92B0E"/>
    <w:rsid w:val="00A92F09"/>
    <w:rsid w:val="00A93130"/>
    <w:rsid w:val="00A93F31"/>
    <w:rsid w:val="00A94609"/>
    <w:rsid w:val="00A94765"/>
    <w:rsid w:val="00A951DC"/>
    <w:rsid w:val="00A95221"/>
    <w:rsid w:val="00A95855"/>
    <w:rsid w:val="00A96610"/>
    <w:rsid w:val="00A96637"/>
    <w:rsid w:val="00A9679D"/>
    <w:rsid w:val="00A96974"/>
    <w:rsid w:val="00A96993"/>
    <w:rsid w:val="00A96DFA"/>
    <w:rsid w:val="00A970C7"/>
    <w:rsid w:val="00A9710B"/>
    <w:rsid w:val="00A9739B"/>
    <w:rsid w:val="00A97B3D"/>
    <w:rsid w:val="00AA06C3"/>
    <w:rsid w:val="00AA0B3B"/>
    <w:rsid w:val="00AA1668"/>
    <w:rsid w:val="00AA1822"/>
    <w:rsid w:val="00AA2E96"/>
    <w:rsid w:val="00AA3A4C"/>
    <w:rsid w:val="00AA4239"/>
    <w:rsid w:val="00AA4350"/>
    <w:rsid w:val="00AA4985"/>
    <w:rsid w:val="00AA4EDF"/>
    <w:rsid w:val="00AA506A"/>
    <w:rsid w:val="00AA5175"/>
    <w:rsid w:val="00AA5229"/>
    <w:rsid w:val="00AA65EE"/>
    <w:rsid w:val="00AA66B0"/>
    <w:rsid w:val="00AA7146"/>
    <w:rsid w:val="00AA7302"/>
    <w:rsid w:val="00AA77BF"/>
    <w:rsid w:val="00AB0112"/>
    <w:rsid w:val="00AB012A"/>
    <w:rsid w:val="00AB0FB6"/>
    <w:rsid w:val="00AB0FFA"/>
    <w:rsid w:val="00AB1486"/>
    <w:rsid w:val="00AB17D2"/>
    <w:rsid w:val="00AB1D7B"/>
    <w:rsid w:val="00AB285A"/>
    <w:rsid w:val="00AB2AF2"/>
    <w:rsid w:val="00AB3122"/>
    <w:rsid w:val="00AB31B9"/>
    <w:rsid w:val="00AB32A5"/>
    <w:rsid w:val="00AB363A"/>
    <w:rsid w:val="00AB392E"/>
    <w:rsid w:val="00AB3C71"/>
    <w:rsid w:val="00AB3F7E"/>
    <w:rsid w:val="00AB4168"/>
    <w:rsid w:val="00AB44BA"/>
    <w:rsid w:val="00AB484E"/>
    <w:rsid w:val="00AB490C"/>
    <w:rsid w:val="00AB4B79"/>
    <w:rsid w:val="00AB4C0B"/>
    <w:rsid w:val="00AB54EC"/>
    <w:rsid w:val="00AB622D"/>
    <w:rsid w:val="00AB6C48"/>
    <w:rsid w:val="00AB6DC2"/>
    <w:rsid w:val="00AB6E0D"/>
    <w:rsid w:val="00AB7167"/>
    <w:rsid w:val="00AB7E82"/>
    <w:rsid w:val="00AB7EB3"/>
    <w:rsid w:val="00AC0E47"/>
    <w:rsid w:val="00AC0E90"/>
    <w:rsid w:val="00AC134A"/>
    <w:rsid w:val="00AC25AE"/>
    <w:rsid w:val="00AC2A06"/>
    <w:rsid w:val="00AC2B1E"/>
    <w:rsid w:val="00AC46C0"/>
    <w:rsid w:val="00AC5461"/>
    <w:rsid w:val="00AC5C12"/>
    <w:rsid w:val="00AC66CC"/>
    <w:rsid w:val="00AC70E9"/>
    <w:rsid w:val="00AC72F3"/>
    <w:rsid w:val="00AC768F"/>
    <w:rsid w:val="00AC76DA"/>
    <w:rsid w:val="00AC7BED"/>
    <w:rsid w:val="00AC7DD1"/>
    <w:rsid w:val="00AD04A4"/>
    <w:rsid w:val="00AD04CD"/>
    <w:rsid w:val="00AD06F0"/>
    <w:rsid w:val="00AD0DAB"/>
    <w:rsid w:val="00AD1623"/>
    <w:rsid w:val="00AD17AB"/>
    <w:rsid w:val="00AD193B"/>
    <w:rsid w:val="00AD19D1"/>
    <w:rsid w:val="00AD1AED"/>
    <w:rsid w:val="00AD1FDF"/>
    <w:rsid w:val="00AD2174"/>
    <w:rsid w:val="00AD2312"/>
    <w:rsid w:val="00AD3252"/>
    <w:rsid w:val="00AD4472"/>
    <w:rsid w:val="00AD5061"/>
    <w:rsid w:val="00AD5324"/>
    <w:rsid w:val="00AD553B"/>
    <w:rsid w:val="00AD56F4"/>
    <w:rsid w:val="00AD611E"/>
    <w:rsid w:val="00AD64C2"/>
    <w:rsid w:val="00AD7026"/>
    <w:rsid w:val="00AE01D3"/>
    <w:rsid w:val="00AE0464"/>
    <w:rsid w:val="00AE0871"/>
    <w:rsid w:val="00AE08CB"/>
    <w:rsid w:val="00AE0CFA"/>
    <w:rsid w:val="00AE0D0A"/>
    <w:rsid w:val="00AE0E2B"/>
    <w:rsid w:val="00AE1098"/>
    <w:rsid w:val="00AE1C0E"/>
    <w:rsid w:val="00AE1F03"/>
    <w:rsid w:val="00AE2184"/>
    <w:rsid w:val="00AE231C"/>
    <w:rsid w:val="00AE41B1"/>
    <w:rsid w:val="00AE4358"/>
    <w:rsid w:val="00AE4783"/>
    <w:rsid w:val="00AE4940"/>
    <w:rsid w:val="00AE4AAA"/>
    <w:rsid w:val="00AE4CB6"/>
    <w:rsid w:val="00AE52F4"/>
    <w:rsid w:val="00AE5429"/>
    <w:rsid w:val="00AE5EA8"/>
    <w:rsid w:val="00AE5F6F"/>
    <w:rsid w:val="00AE67A4"/>
    <w:rsid w:val="00AE6854"/>
    <w:rsid w:val="00AE741B"/>
    <w:rsid w:val="00AF0944"/>
    <w:rsid w:val="00AF0E90"/>
    <w:rsid w:val="00AF16B1"/>
    <w:rsid w:val="00AF1C72"/>
    <w:rsid w:val="00AF2CFF"/>
    <w:rsid w:val="00AF2E05"/>
    <w:rsid w:val="00AF3CE0"/>
    <w:rsid w:val="00AF45FD"/>
    <w:rsid w:val="00AF47CB"/>
    <w:rsid w:val="00AF555B"/>
    <w:rsid w:val="00AF6469"/>
    <w:rsid w:val="00AF661F"/>
    <w:rsid w:val="00AF706C"/>
    <w:rsid w:val="00AF7555"/>
    <w:rsid w:val="00AF7C26"/>
    <w:rsid w:val="00B0021D"/>
    <w:rsid w:val="00B003F2"/>
    <w:rsid w:val="00B01939"/>
    <w:rsid w:val="00B01CBB"/>
    <w:rsid w:val="00B01F4F"/>
    <w:rsid w:val="00B0229E"/>
    <w:rsid w:val="00B022F3"/>
    <w:rsid w:val="00B0305F"/>
    <w:rsid w:val="00B032D1"/>
    <w:rsid w:val="00B03E9C"/>
    <w:rsid w:val="00B04F87"/>
    <w:rsid w:val="00B05DA4"/>
    <w:rsid w:val="00B05DF7"/>
    <w:rsid w:val="00B05FA2"/>
    <w:rsid w:val="00B064AE"/>
    <w:rsid w:val="00B06A93"/>
    <w:rsid w:val="00B073FA"/>
    <w:rsid w:val="00B07543"/>
    <w:rsid w:val="00B0776A"/>
    <w:rsid w:val="00B07BE1"/>
    <w:rsid w:val="00B1078F"/>
    <w:rsid w:val="00B10E35"/>
    <w:rsid w:val="00B11299"/>
    <w:rsid w:val="00B11C7C"/>
    <w:rsid w:val="00B11FAE"/>
    <w:rsid w:val="00B12600"/>
    <w:rsid w:val="00B1378A"/>
    <w:rsid w:val="00B137F7"/>
    <w:rsid w:val="00B1511D"/>
    <w:rsid w:val="00B158A9"/>
    <w:rsid w:val="00B1628F"/>
    <w:rsid w:val="00B17059"/>
    <w:rsid w:val="00B17A23"/>
    <w:rsid w:val="00B2026B"/>
    <w:rsid w:val="00B20291"/>
    <w:rsid w:val="00B208AF"/>
    <w:rsid w:val="00B20F7E"/>
    <w:rsid w:val="00B210CD"/>
    <w:rsid w:val="00B2148E"/>
    <w:rsid w:val="00B21E04"/>
    <w:rsid w:val="00B226C4"/>
    <w:rsid w:val="00B22A39"/>
    <w:rsid w:val="00B242D4"/>
    <w:rsid w:val="00B244C3"/>
    <w:rsid w:val="00B249CD"/>
    <w:rsid w:val="00B25B6E"/>
    <w:rsid w:val="00B260DC"/>
    <w:rsid w:val="00B2648E"/>
    <w:rsid w:val="00B27038"/>
    <w:rsid w:val="00B27130"/>
    <w:rsid w:val="00B273E0"/>
    <w:rsid w:val="00B2775A"/>
    <w:rsid w:val="00B30303"/>
    <w:rsid w:val="00B3059D"/>
    <w:rsid w:val="00B305D7"/>
    <w:rsid w:val="00B3099B"/>
    <w:rsid w:val="00B30B30"/>
    <w:rsid w:val="00B3157E"/>
    <w:rsid w:val="00B326B4"/>
    <w:rsid w:val="00B32ABF"/>
    <w:rsid w:val="00B32CC1"/>
    <w:rsid w:val="00B33026"/>
    <w:rsid w:val="00B332D0"/>
    <w:rsid w:val="00B33EA5"/>
    <w:rsid w:val="00B348B4"/>
    <w:rsid w:val="00B363E5"/>
    <w:rsid w:val="00B37541"/>
    <w:rsid w:val="00B37A92"/>
    <w:rsid w:val="00B37B0B"/>
    <w:rsid w:val="00B4056A"/>
    <w:rsid w:val="00B40907"/>
    <w:rsid w:val="00B409BF"/>
    <w:rsid w:val="00B40C7B"/>
    <w:rsid w:val="00B41544"/>
    <w:rsid w:val="00B420C9"/>
    <w:rsid w:val="00B4252C"/>
    <w:rsid w:val="00B42CEB"/>
    <w:rsid w:val="00B43120"/>
    <w:rsid w:val="00B43596"/>
    <w:rsid w:val="00B435DA"/>
    <w:rsid w:val="00B444F5"/>
    <w:rsid w:val="00B4451E"/>
    <w:rsid w:val="00B44DB8"/>
    <w:rsid w:val="00B44EEC"/>
    <w:rsid w:val="00B4561A"/>
    <w:rsid w:val="00B4581B"/>
    <w:rsid w:val="00B45EF6"/>
    <w:rsid w:val="00B46028"/>
    <w:rsid w:val="00B46B15"/>
    <w:rsid w:val="00B46E55"/>
    <w:rsid w:val="00B478E5"/>
    <w:rsid w:val="00B47DE1"/>
    <w:rsid w:val="00B503AC"/>
    <w:rsid w:val="00B50896"/>
    <w:rsid w:val="00B511A9"/>
    <w:rsid w:val="00B51B47"/>
    <w:rsid w:val="00B51DE0"/>
    <w:rsid w:val="00B51E4C"/>
    <w:rsid w:val="00B520E8"/>
    <w:rsid w:val="00B52913"/>
    <w:rsid w:val="00B52D80"/>
    <w:rsid w:val="00B52DDB"/>
    <w:rsid w:val="00B52E46"/>
    <w:rsid w:val="00B52F4A"/>
    <w:rsid w:val="00B53225"/>
    <w:rsid w:val="00B533EF"/>
    <w:rsid w:val="00B535AB"/>
    <w:rsid w:val="00B53660"/>
    <w:rsid w:val="00B55963"/>
    <w:rsid w:val="00B563AB"/>
    <w:rsid w:val="00B567BE"/>
    <w:rsid w:val="00B5732A"/>
    <w:rsid w:val="00B5795D"/>
    <w:rsid w:val="00B57C94"/>
    <w:rsid w:val="00B57FB9"/>
    <w:rsid w:val="00B60027"/>
    <w:rsid w:val="00B6168B"/>
    <w:rsid w:val="00B61AC6"/>
    <w:rsid w:val="00B61C78"/>
    <w:rsid w:val="00B62ACA"/>
    <w:rsid w:val="00B638F0"/>
    <w:rsid w:val="00B63B24"/>
    <w:rsid w:val="00B63BC5"/>
    <w:rsid w:val="00B6492F"/>
    <w:rsid w:val="00B64F6E"/>
    <w:rsid w:val="00B65107"/>
    <w:rsid w:val="00B65442"/>
    <w:rsid w:val="00B6678C"/>
    <w:rsid w:val="00B66AD9"/>
    <w:rsid w:val="00B66B25"/>
    <w:rsid w:val="00B702F3"/>
    <w:rsid w:val="00B707EC"/>
    <w:rsid w:val="00B70820"/>
    <w:rsid w:val="00B70960"/>
    <w:rsid w:val="00B70BBC"/>
    <w:rsid w:val="00B70C73"/>
    <w:rsid w:val="00B7143A"/>
    <w:rsid w:val="00B72555"/>
    <w:rsid w:val="00B7308D"/>
    <w:rsid w:val="00B730F8"/>
    <w:rsid w:val="00B73AF5"/>
    <w:rsid w:val="00B7481E"/>
    <w:rsid w:val="00B74A17"/>
    <w:rsid w:val="00B74CBC"/>
    <w:rsid w:val="00B74F52"/>
    <w:rsid w:val="00B7582A"/>
    <w:rsid w:val="00B75C86"/>
    <w:rsid w:val="00B769EE"/>
    <w:rsid w:val="00B76A41"/>
    <w:rsid w:val="00B76CD5"/>
    <w:rsid w:val="00B76DD2"/>
    <w:rsid w:val="00B770E1"/>
    <w:rsid w:val="00B770F8"/>
    <w:rsid w:val="00B77211"/>
    <w:rsid w:val="00B779B2"/>
    <w:rsid w:val="00B779B8"/>
    <w:rsid w:val="00B805AB"/>
    <w:rsid w:val="00B8122A"/>
    <w:rsid w:val="00B81B27"/>
    <w:rsid w:val="00B8212E"/>
    <w:rsid w:val="00B823FF"/>
    <w:rsid w:val="00B829F2"/>
    <w:rsid w:val="00B82BE8"/>
    <w:rsid w:val="00B8336C"/>
    <w:rsid w:val="00B83644"/>
    <w:rsid w:val="00B839D1"/>
    <w:rsid w:val="00B853C6"/>
    <w:rsid w:val="00B85792"/>
    <w:rsid w:val="00B86056"/>
    <w:rsid w:val="00B8695F"/>
    <w:rsid w:val="00B90876"/>
    <w:rsid w:val="00B90E25"/>
    <w:rsid w:val="00B9127C"/>
    <w:rsid w:val="00B91488"/>
    <w:rsid w:val="00B916B7"/>
    <w:rsid w:val="00B925E2"/>
    <w:rsid w:val="00B92A9B"/>
    <w:rsid w:val="00B92CEC"/>
    <w:rsid w:val="00B92DE9"/>
    <w:rsid w:val="00B934D9"/>
    <w:rsid w:val="00B9401B"/>
    <w:rsid w:val="00B943DD"/>
    <w:rsid w:val="00B943E3"/>
    <w:rsid w:val="00B9469A"/>
    <w:rsid w:val="00B94E30"/>
    <w:rsid w:val="00B9513B"/>
    <w:rsid w:val="00B9514F"/>
    <w:rsid w:val="00B9533A"/>
    <w:rsid w:val="00B95AF1"/>
    <w:rsid w:val="00B96541"/>
    <w:rsid w:val="00B96715"/>
    <w:rsid w:val="00B96AC7"/>
    <w:rsid w:val="00B96B10"/>
    <w:rsid w:val="00B96BDB"/>
    <w:rsid w:val="00B96D6F"/>
    <w:rsid w:val="00B97122"/>
    <w:rsid w:val="00BA06CE"/>
    <w:rsid w:val="00BA09FC"/>
    <w:rsid w:val="00BA0C14"/>
    <w:rsid w:val="00BA0C3C"/>
    <w:rsid w:val="00BA0E61"/>
    <w:rsid w:val="00BA1381"/>
    <w:rsid w:val="00BA1863"/>
    <w:rsid w:val="00BA220D"/>
    <w:rsid w:val="00BA22BA"/>
    <w:rsid w:val="00BA248B"/>
    <w:rsid w:val="00BA279F"/>
    <w:rsid w:val="00BA34F2"/>
    <w:rsid w:val="00BA4214"/>
    <w:rsid w:val="00BA4506"/>
    <w:rsid w:val="00BA4A0A"/>
    <w:rsid w:val="00BA4E1C"/>
    <w:rsid w:val="00BA66D8"/>
    <w:rsid w:val="00BA68D7"/>
    <w:rsid w:val="00BA6B53"/>
    <w:rsid w:val="00BA706D"/>
    <w:rsid w:val="00BA79F4"/>
    <w:rsid w:val="00BB009A"/>
    <w:rsid w:val="00BB0302"/>
    <w:rsid w:val="00BB05D7"/>
    <w:rsid w:val="00BB061F"/>
    <w:rsid w:val="00BB1844"/>
    <w:rsid w:val="00BB2596"/>
    <w:rsid w:val="00BB27B9"/>
    <w:rsid w:val="00BB2D5C"/>
    <w:rsid w:val="00BB3051"/>
    <w:rsid w:val="00BB3940"/>
    <w:rsid w:val="00BB4541"/>
    <w:rsid w:val="00BB4752"/>
    <w:rsid w:val="00BB4EB8"/>
    <w:rsid w:val="00BB594C"/>
    <w:rsid w:val="00BB5E55"/>
    <w:rsid w:val="00BB5ED1"/>
    <w:rsid w:val="00BB69C2"/>
    <w:rsid w:val="00BB7065"/>
    <w:rsid w:val="00BB720A"/>
    <w:rsid w:val="00BB724C"/>
    <w:rsid w:val="00BB7B42"/>
    <w:rsid w:val="00BB7E76"/>
    <w:rsid w:val="00BC052A"/>
    <w:rsid w:val="00BC0B54"/>
    <w:rsid w:val="00BC15BF"/>
    <w:rsid w:val="00BC27BE"/>
    <w:rsid w:val="00BC2BD5"/>
    <w:rsid w:val="00BC2BFA"/>
    <w:rsid w:val="00BC2CD9"/>
    <w:rsid w:val="00BC2DCD"/>
    <w:rsid w:val="00BC31C9"/>
    <w:rsid w:val="00BC38EB"/>
    <w:rsid w:val="00BC4984"/>
    <w:rsid w:val="00BC4E04"/>
    <w:rsid w:val="00BC5077"/>
    <w:rsid w:val="00BC5212"/>
    <w:rsid w:val="00BC5E9B"/>
    <w:rsid w:val="00BC60CA"/>
    <w:rsid w:val="00BC618F"/>
    <w:rsid w:val="00BC6190"/>
    <w:rsid w:val="00BC68C0"/>
    <w:rsid w:val="00BC6B56"/>
    <w:rsid w:val="00BC6DDB"/>
    <w:rsid w:val="00BC6E98"/>
    <w:rsid w:val="00BC71C4"/>
    <w:rsid w:val="00BC77DF"/>
    <w:rsid w:val="00BC793E"/>
    <w:rsid w:val="00BC7C59"/>
    <w:rsid w:val="00BD08BC"/>
    <w:rsid w:val="00BD1841"/>
    <w:rsid w:val="00BD220D"/>
    <w:rsid w:val="00BD2E4A"/>
    <w:rsid w:val="00BD322D"/>
    <w:rsid w:val="00BD3312"/>
    <w:rsid w:val="00BD382C"/>
    <w:rsid w:val="00BD38B5"/>
    <w:rsid w:val="00BD3A26"/>
    <w:rsid w:val="00BD3CE4"/>
    <w:rsid w:val="00BD4E10"/>
    <w:rsid w:val="00BD5A28"/>
    <w:rsid w:val="00BD5FED"/>
    <w:rsid w:val="00BD6813"/>
    <w:rsid w:val="00BD6DAA"/>
    <w:rsid w:val="00BD75F3"/>
    <w:rsid w:val="00BD7882"/>
    <w:rsid w:val="00BD7A1A"/>
    <w:rsid w:val="00BD7A79"/>
    <w:rsid w:val="00BE00F6"/>
    <w:rsid w:val="00BE0889"/>
    <w:rsid w:val="00BE1591"/>
    <w:rsid w:val="00BE2678"/>
    <w:rsid w:val="00BE28F5"/>
    <w:rsid w:val="00BE4352"/>
    <w:rsid w:val="00BE5118"/>
    <w:rsid w:val="00BE589D"/>
    <w:rsid w:val="00BE5A7E"/>
    <w:rsid w:val="00BE6115"/>
    <w:rsid w:val="00BE6485"/>
    <w:rsid w:val="00BE69E7"/>
    <w:rsid w:val="00BE7183"/>
    <w:rsid w:val="00BE796E"/>
    <w:rsid w:val="00BE7D04"/>
    <w:rsid w:val="00BF051A"/>
    <w:rsid w:val="00BF0BB7"/>
    <w:rsid w:val="00BF0EA0"/>
    <w:rsid w:val="00BF11DC"/>
    <w:rsid w:val="00BF230B"/>
    <w:rsid w:val="00BF2DDA"/>
    <w:rsid w:val="00BF3136"/>
    <w:rsid w:val="00BF35C5"/>
    <w:rsid w:val="00BF35CE"/>
    <w:rsid w:val="00BF3874"/>
    <w:rsid w:val="00BF4316"/>
    <w:rsid w:val="00BF4986"/>
    <w:rsid w:val="00BF4AE2"/>
    <w:rsid w:val="00BF4B31"/>
    <w:rsid w:val="00BF4EA0"/>
    <w:rsid w:val="00BF540B"/>
    <w:rsid w:val="00BF5649"/>
    <w:rsid w:val="00BF587C"/>
    <w:rsid w:val="00BF5B8C"/>
    <w:rsid w:val="00BF6119"/>
    <w:rsid w:val="00BF65E9"/>
    <w:rsid w:val="00BF66D7"/>
    <w:rsid w:val="00BF67CD"/>
    <w:rsid w:val="00BF713F"/>
    <w:rsid w:val="00BF73AC"/>
    <w:rsid w:val="00BF74DF"/>
    <w:rsid w:val="00BF7546"/>
    <w:rsid w:val="00BF7A35"/>
    <w:rsid w:val="00BF7A83"/>
    <w:rsid w:val="00BF7F21"/>
    <w:rsid w:val="00C0005C"/>
    <w:rsid w:val="00C00C9F"/>
    <w:rsid w:val="00C01145"/>
    <w:rsid w:val="00C013EF"/>
    <w:rsid w:val="00C014D8"/>
    <w:rsid w:val="00C014F9"/>
    <w:rsid w:val="00C01D42"/>
    <w:rsid w:val="00C0255E"/>
    <w:rsid w:val="00C027EE"/>
    <w:rsid w:val="00C02A1E"/>
    <w:rsid w:val="00C02AA7"/>
    <w:rsid w:val="00C03270"/>
    <w:rsid w:val="00C03E0A"/>
    <w:rsid w:val="00C0419B"/>
    <w:rsid w:val="00C0449B"/>
    <w:rsid w:val="00C04705"/>
    <w:rsid w:val="00C04C62"/>
    <w:rsid w:val="00C05558"/>
    <w:rsid w:val="00C05FF6"/>
    <w:rsid w:val="00C06BFA"/>
    <w:rsid w:val="00C07041"/>
    <w:rsid w:val="00C07DFC"/>
    <w:rsid w:val="00C1041B"/>
    <w:rsid w:val="00C11322"/>
    <w:rsid w:val="00C113C7"/>
    <w:rsid w:val="00C11E76"/>
    <w:rsid w:val="00C11F0D"/>
    <w:rsid w:val="00C12BA7"/>
    <w:rsid w:val="00C1340F"/>
    <w:rsid w:val="00C1372F"/>
    <w:rsid w:val="00C13F0D"/>
    <w:rsid w:val="00C14E6F"/>
    <w:rsid w:val="00C15051"/>
    <w:rsid w:val="00C1545F"/>
    <w:rsid w:val="00C158D3"/>
    <w:rsid w:val="00C15C43"/>
    <w:rsid w:val="00C16540"/>
    <w:rsid w:val="00C1698A"/>
    <w:rsid w:val="00C16C36"/>
    <w:rsid w:val="00C1744A"/>
    <w:rsid w:val="00C17AAE"/>
    <w:rsid w:val="00C17EEB"/>
    <w:rsid w:val="00C20AC6"/>
    <w:rsid w:val="00C21008"/>
    <w:rsid w:val="00C2155D"/>
    <w:rsid w:val="00C219A3"/>
    <w:rsid w:val="00C22106"/>
    <w:rsid w:val="00C227A0"/>
    <w:rsid w:val="00C228CE"/>
    <w:rsid w:val="00C23150"/>
    <w:rsid w:val="00C23DB8"/>
    <w:rsid w:val="00C24070"/>
    <w:rsid w:val="00C24B16"/>
    <w:rsid w:val="00C24BBB"/>
    <w:rsid w:val="00C25103"/>
    <w:rsid w:val="00C258EC"/>
    <w:rsid w:val="00C25CFC"/>
    <w:rsid w:val="00C26DBA"/>
    <w:rsid w:val="00C303BB"/>
    <w:rsid w:val="00C306BD"/>
    <w:rsid w:val="00C30E3E"/>
    <w:rsid w:val="00C31E7D"/>
    <w:rsid w:val="00C322CF"/>
    <w:rsid w:val="00C3312F"/>
    <w:rsid w:val="00C334DC"/>
    <w:rsid w:val="00C33505"/>
    <w:rsid w:val="00C33530"/>
    <w:rsid w:val="00C33BB3"/>
    <w:rsid w:val="00C34A42"/>
    <w:rsid w:val="00C35195"/>
    <w:rsid w:val="00C3539A"/>
    <w:rsid w:val="00C35EF8"/>
    <w:rsid w:val="00C35F3C"/>
    <w:rsid w:val="00C365C6"/>
    <w:rsid w:val="00C369DB"/>
    <w:rsid w:val="00C37A0D"/>
    <w:rsid w:val="00C37B36"/>
    <w:rsid w:val="00C37CF5"/>
    <w:rsid w:val="00C37E58"/>
    <w:rsid w:val="00C402CD"/>
    <w:rsid w:val="00C40BBC"/>
    <w:rsid w:val="00C41444"/>
    <w:rsid w:val="00C4236C"/>
    <w:rsid w:val="00C42A92"/>
    <w:rsid w:val="00C43244"/>
    <w:rsid w:val="00C434AF"/>
    <w:rsid w:val="00C434EC"/>
    <w:rsid w:val="00C43688"/>
    <w:rsid w:val="00C43E33"/>
    <w:rsid w:val="00C440A4"/>
    <w:rsid w:val="00C45A71"/>
    <w:rsid w:val="00C46CB2"/>
    <w:rsid w:val="00C47451"/>
    <w:rsid w:val="00C4796E"/>
    <w:rsid w:val="00C47F96"/>
    <w:rsid w:val="00C5002B"/>
    <w:rsid w:val="00C507D7"/>
    <w:rsid w:val="00C50A6A"/>
    <w:rsid w:val="00C51013"/>
    <w:rsid w:val="00C5142E"/>
    <w:rsid w:val="00C51B0C"/>
    <w:rsid w:val="00C532E7"/>
    <w:rsid w:val="00C53D30"/>
    <w:rsid w:val="00C53ECC"/>
    <w:rsid w:val="00C545ED"/>
    <w:rsid w:val="00C54ACC"/>
    <w:rsid w:val="00C54BEC"/>
    <w:rsid w:val="00C5582A"/>
    <w:rsid w:val="00C55D30"/>
    <w:rsid w:val="00C563D2"/>
    <w:rsid w:val="00C56D6E"/>
    <w:rsid w:val="00C57B3C"/>
    <w:rsid w:val="00C60B06"/>
    <w:rsid w:val="00C61217"/>
    <w:rsid w:val="00C6153C"/>
    <w:rsid w:val="00C61E16"/>
    <w:rsid w:val="00C620A2"/>
    <w:rsid w:val="00C62B3E"/>
    <w:rsid w:val="00C62EB2"/>
    <w:rsid w:val="00C6319F"/>
    <w:rsid w:val="00C63410"/>
    <w:rsid w:val="00C63F3B"/>
    <w:rsid w:val="00C6407D"/>
    <w:rsid w:val="00C6411A"/>
    <w:rsid w:val="00C64A22"/>
    <w:rsid w:val="00C64FC7"/>
    <w:rsid w:val="00C6513D"/>
    <w:rsid w:val="00C6553A"/>
    <w:rsid w:val="00C663E0"/>
    <w:rsid w:val="00C677E5"/>
    <w:rsid w:val="00C67D3A"/>
    <w:rsid w:val="00C67D74"/>
    <w:rsid w:val="00C70689"/>
    <w:rsid w:val="00C7173B"/>
    <w:rsid w:val="00C71794"/>
    <w:rsid w:val="00C71866"/>
    <w:rsid w:val="00C71BD8"/>
    <w:rsid w:val="00C72725"/>
    <w:rsid w:val="00C73974"/>
    <w:rsid w:val="00C73D2F"/>
    <w:rsid w:val="00C74400"/>
    <w:rsid w:val="00C74C45"/>
    <w:rsid w:val="00C75D37"/>
    <w:rsid w:val="00C762CB"/>
    <w:rsid w:val="00C770F0"/>
    <w:rsid w:val="00C773FC"/>
    <w:rsid w:val="00C7759F"/>
    <w:rsid w:val="00C77AEB"/>
    <w:rsid w:val="00C77D2B"/>
    <w:rsid w:val="00C80102"/>
    <w:rsid w:val="00C805B5"/>
    <w:rsid w:val="00C807E3"/>
    <w:rsid w:val="00C8125F"/>
    <w:rsid w:val="00C815DC"/>
    <w:rsid w:val="00C81CD0"/>
    <w:rsid w:val="00C825A7"/>
    <w:rsid w:val="00C82830"/>
    <w:rsid w:val="00C828A7"/>
    <w:rsid w:val="00C832FA"/>
    <w:rsid w:val="00C8333E"/>
    <w:rsid w:val="00C83850"/>
    <w:rsid w:val="00C84177"/>
    <w:rsid w:val="00C84690"/>
    <w:rsid w:val="00C847FD"/>
    <w:rsid w:val="00C851DB"/>
    <w:rsid w:val="00C855E7"/>
    <w:rsid w:val="00C856C5"/>
    <w:rsid w:val="00C860CF"/>
    <w:rsid w:val="00C868D3"/>
    <w:rsid w:val="00C87667"/>
    <w:rsid w:val="00C87F02"/>
    <w:rsid w:val="00C91876"/>
    <w:rsid w:val="00C91F1A"/>
    <w:rsid w:val="00C9297B"/>
    <w:rsid w:val="00C92BC2"/>
    <w:rsid w:val="00C92F2F"/>
    <w:rsid w:val="00C93026"/>
    <w:rsid w:val="00C93C26"/>
    <w:rsid w:val="00C940D9"/>
    <w:rsid w:val="00C9415F"/>
    <w:rsid w:val="00C944FF"/>
    <w:rsid w:val="00C94AC3"/>
    <w:rsid w:val="00C94D9E"/>
    <w:rsid w:val="00C95240"/>
    <w:rsid w:val="00C9597A"/>
    <w:rsid w:val="00C95D81"/>
    <w:rsid w:val="00C968A4"/>
    <w:rsid w:val="00CA04D5"/>
    <w:rsid w:val="00CA1983"/>
    <w:rsid w:val="00CA1AC7"/>
    <w:rsid w:val="00CA3B36"/>
    <w:rsid w:val="00CA3F37"/>
    <w:rsid w:val="00CA4230"/>
    <w:rsid w:val="00CA4694"/>
    <w:rsid w:val="00CA4C82"/>
    <w:rsid w:val="00CA4E07"/>
    <w:rsid w:val="00CA4FEB"/>
    <w:rsid w:val="00CA5674"/>
    <w:rsid w:val="00CA5743"/>
    <w:rsid w:val="00CA5CA9"/>
    <w:rsid w:val="00CA5CC0"/>
    <w:rsid w:val="00CA5F74"/>
    <w:rsid w:val="00CA5F96"/>
    <w:rsid w:val="00CA6960"/>
    <w:rsid w:val="00CA72CF"/>
    <w:rsid w:val="00CB0024"/>
    <w:rsid w:val="00CB0139"/>
    <w:rsid w:val="00CB024B"/>
    <w:rsid w:val="00CB06CC"/>
    <w:rsid w:val="00CB1027"/>
    <w:rsid w:val="00CB182D"/>
    <w:rsid w:val="00CB1C74"/>
    <w:rsid w:val="00CB229C"/>
    <w:rsid w:val="00CB25F4"/>
    <w:rsid w:val="00CB27B1"/>
    <w:rsid w:val="00CB2830"/>
    <w:rsid w:val="00CB2888"/>
    <w:rsid w:val="00CB32D3"/>
    <w:rsid w:val="00CB4610"/>
    <w:rsid w:val="00CB4D25"/>
    <w:rsid w:val="00CB50FD"/>
    <w:rsid w:val="00CB590D"/>
    <w:rsid w:val="00CB5A86"/>
    <w:rsid w:val="00CB5C4E"/>
    <w:rsid w:val="00CB6B9A"/>
    <w:rsid w:val="00CB76C2"/>
    <w:rsid w:val="00CB7E54"/>
    <w:rsid w:val="00CC07FC"/>
    <w:rsid w:val="00CC099A"/>
    <w:rsid w:val="00CC0B17"/>
    <w:rsid w:val="00CC1A99"/>
    <w:rsid w:val="00CC21FB"/>
    <w:rsid w:val="00CC2C28"/>
    <w:rsid w:val="00CC2D5F"/>
    <w:rsid w:val="00CC3DF8"/>
    <w:rsid w:val="00CC4DE8"/>
    <w:rsid w:val="00CC5255"/>
    <w:rsid w:val="00CC5DA9"/>
    <w:rsid w:val="00CC68B3"/>
    <w:rsid w:val="00CC69C9"/>
    <w:rsid w:val="00CC7093"/>
    <w:rsid w:val="00CC715D"/>
    <w:rsid w:val="00CC71A4"/>
    <w:rsid w:val="00CC7C68"/>
    <w:rsid w:val="00CD0002"/>
    <w:rsid w:val="00CD01F8"/>
    <w:rsid w:val="00CD0250"/>
    <w:rsid w:val="00CD043C"/>
    <w:rsid w:val="00CD0687"/>
    <w:rsid w:val="00CD086C"/>
    <w:rsid w:val="00CD0D20"/>
    <w:rsid w:val="00CD1812"/>
    <w:rsid w:val="00CD19F3"/>
    <w:rsid w:val="00CD22EE"/>
    <w:rsid w:val="00CD2DA6"/>
    <w:rsid w:val="00CD2EB0"/>
    <w:rsid w:val="00CD369D"/>
    <w:rsid w:val="00CD4ECB"/>
    <w:rsid w:val="00CD50A1"/>
    <w:rsid w:val="00CD558E"/>
    <w:rsid w:val="00CD57DF"/>
    <w:rsid w:val="00CD6270"/>
    <w:rsid w:val="00CD6676"/>
    <w:rsid w:val="00CD683F"/>
    <w:rsid w:val="00CD6A53"/>
    <w:rsid w:val="00CD6EE1"/>
    <w:rsid w:val="00CD7509"/>
    <w:rsid w:val="00CD7BA0"/>
    <w:rsid w:val="00CE05DE"/>
    <w:rsid w:val="00CE076F"/>
    <w:rsid w:val="00CE0C99"/>
    <w:rsid w:val="00CE1529"/>
    <w:rsid w:val="00CE18DA"/>
    <w:rsid w:val="00CE1B94"/>
    <w:rsid w:val="00CE1EBE"/>
    <w:rsid w:val="00CE2569"/>
    <w:rsid w:val="00CE27B0"/>
    <w:rsid w:val="00CE318E"/>
    <w:rsid w:val="00CE36B9"/>
    <w:rsid w:val="00CE45BC"/>
    <w:rsid w:val="00CE4AE3"/>
    <w:rsid w:val="00CE58CC"/>
    <w:rsid w:val="00CE692B"/>
    <w:rsid w:val="00CE7B19"/>
    <w:rsid w:val="00CF0BA9"/>
    <w:rsid w:val="00CF0FA2"/>
    <w:rsid w:val="00CF10B5"/>
    <w:rsid w:val="00CF1357"/>
    <w:rsid w:val="00CF1543"/>
    <w:rsid w:val="00CF1844"/>
    <w:rsid w:val="00CF231F"/>
    <w:rsid w:val="00CF25F4"/>
    <w:rsid w:val="00CF27AE"/>
    <w:rsid w:val="00CF308E"/>
    <w:rsid w:val="00CF31B6"/>
    <w:rsid w:val="00CF3262"/>
    <w:rsid w:val="00CF33AE"/>
    <w:rsid w:val="00CF37B6"/>
    <w:rsid w:val="00CF385C"/>
    <w:rsid w:val="00CF3897"/>
    <w:rsid w:val="00CF3CA2"/>
    <w:rsid w:val="00CF3F26"/>
    <w:rsid w:val="00CF416B"/>
    <w:rsid w:val="00CF489D"/>
    <w:rsid w:val="00CF5CCA"/>
    <w:rsid w:val="00CF64E6"/>
    <w:rsid w:val="00CF7BB9"/>
    <w:rsid w:val="00CF7CCB"/>
    <w:rsid w:val="00CF7FAE"/>
    <w:rsid w:val="00D009DD"/>
    <w:rsid w:val="00D019D9"/>
    <w:rsid w:val="00D01B70"/>
    <w:rsid w:val="00D01CB4"/>
    <w:rsid w:val="00D02564"/>
    <w:rsid w:val="00D0341C"/>
    <w:rsid w:val="00D03A2F"/>
    <w:rsid w:val="00D04C15"/>
    <w:rsid w:val="00D0540A"/>
    <w:rsid w:val="00D06D2E"/>
    <w:rsid w:val="00D07770"/>
    <w:rsid w:val="00D07AB7"/>
    <w:rsid w:val="00D07E0D"/>
    <w:rsid w:val="00D101E1"/>
    <w:rsid w:val="00D10328"/>
    <w:rsid w:val="00D10BBB"/>
    <w:rsid w:val="00D10ECA"/>
    <w:rsid w:val="00D11090"/>
    <w:rsid w:val="00D112FA"/>
    <w:rsid w:val="00D1161B"/>
    <w:rsid w:val="00D11AD9"/>
    <w:rsid w:val="00D1218A"/>
    <w:rsid w:val="00D124D4"/>
    <w:rsid w:val="00D12702"/>
    <w:rsid w:val="00D129F0"/>
    <w:rsid w:val="00D12B1E"/>
    <w:rsid w:val="00D12C48"/>
    <w:rsid w:val="00D12CDD"/>
    <w:rsid w:val="00D1368D"/>
    <w:rsid w:val="00D142F8"/>
    <w:rsid w:val="00D14A76"/>
    <w:rsid w:val="00D14B3C"/>
    <w:rsid w:val="00D15925"/>
    <w:rsid w:val="00D168F0"/>
    <w:rsid w:val="00D174B0"/>
    <w:rsid w:val="00D176AA"/>
    <w:rsid w:val="00D20582"/>
    <w:rsid w:val="00D208FA"/>
    <w:rsid w:val="00D20F5D"/>
    <w:rsid w:val="00D2132C"/>
    <w:rsid w:val="00D21A67"/>
    <w:rsid w:val="00D21F6E"/>
    <w:rsid w:val="00D22368"/>
    <w:rsid w:val="00D228C0"/>
    <w:rsid w:val="00D22AFA"/>
    <w:rsid w:val="00D22D85"/>
    <w:rsid w:val="00D23072"/>
    <w:rsid w:val="00D2325F"/>
    <w:rsid w:val="00D24389"/>
    <w:rsid w:val="00D2448E"/>
    <w:rsid w:val="00D24870"/>
    <w:rsid w:val="00D255FC"/>
    <w:rsid w:val="00D25AE3"/>
    <w:rsid w:val="00D26142"/>
    <w:rsid w:val="00D265EF"/>
    <w:rsid w:val="00D26888"/>
    <w:rsid w:val="00D26AF7"/>
    <w:rsid w:val="00D27DFC"/>
    <w:rsid w:val="00D312BA"/>
    <w:rsid w:val="00D3177D"/>
    <w:rsid w:val="00D321E7"/>
    <w:rsid w:val="00D32386"/>
    <w:rsid w:val="00D3277E"/>
    <w:rsid w:val="00D32F00"/>
    <w:rsid w:val="00D33D09"/>
    <w:rsid w:val="00D33E1D"/>
    <w:rsid w:val="00D341ED"/>
    <w:rsid w:val="00D351A4"/>
    <w:rsid w:val="00D35339"/>
    <w:rsid w:val="00D35598"/>
    <w:rsid w:val="00D361E8"/>
    <w:rsid w:val="00D365B8"/>
    <w:rsid w:val="00D3710C"/>
    <w:rsid w:val="00D371A4"/>
    <w:rsid w:val="00D403F1"/>
    <w:rsid w:val="00D4096C"/>
    <w:rsid w:val="00D40B0F"/>
    <w:rsid w:val="00D4125D"/>
    <w:rsid w:val="00D414EB"/>
    <w:rsid w:val="00D41614"/>
    <w:rsid w:val="00D41636"/>
    <w:rsid w:val="00D41719"/>
    <w:rsid w:val="00D417F5"/>
    <w:rsid w:val="00D418E6"/>
    <w:rsid w:val="00D41978"/>
    <w:rsid w:val="00D41FA9"/>
    <w:rsid w:val="00D42978"/>
    <w:rsid w:val="00D429EB"/>
    <w:rsid w:val="00D43086"/>
    <w:rsid w:val="00D4342C"/>
    <w:rsid w:val="00D43A2B"/>
    <w:rsid w:val="00D44336"/>
    <w:rsid w:val="00D446C9"/>
    <w:rsid w:val="00D450AE"/>
    <w:rsid w:val="00D45704"/>
    <w:rsid w:val="00D46052"/>
    <w:rsid w:val="00D46805"/>
    <w:rsid w:val="00D46CAA"/>
    <w:rsid w:val="00D46D81"/>
    <w:rsid w:val="00D475D8"/>
    <w:rsid w:val="00D47EE7"/>
    <w:rsid w:val="00D50471"/>
    <w:rsid w:val="00D50AEB"/>
    <w:rsid w:val="00D50F1F"/>
    <w:rsid w:val="00D510F4"/>
    <w:rsid w:val="00D51417"/>
    <w:rsid w:val="00D51700"/>
    <w:rsid w:val="00D523C2"/>
    <w:rsid w:val="00D5249C"/>
    <w:rsid w:val="00D529AF"/>
    <w:rsid w:val="00D5311E"/>
    <w:rsid w:val="00D53500"/>
    <w:rsid w:val="00D539D5"/>
    <w:rsid w:val="00D54B1E"/>
    <w:rsid w:val="00D55012"/>
    <w:rsid w:val="00D553C3"/>
    <w:rsid w:val="00D55525"/>
    <w:rsid w:val="00D55ABE"/>
    <w:rsid w:val="00D564DF"/>
    <w:rsid w:val="00D56FF1"/>
    <w:rsid w:val="00D6018D"/>
    <w:rsid w:val="00D602B9"/>
    <w:rsid w:val="00D602C0"/>
    <w:rsid w:val="00D602D0"/>
    <w:rsid w:val="00D60D1B"/>
    <w:rsid w:val="00D60FF2"/>
    <w:rsid w:val="00D61399"/>
    <w:rsid w:val="00D61EAE"/>
    <w:rsid w:val="00D620B0"/>
    <w:rsid w:val="00D62221"/>
    <w:rsid w:val="00D6249E"/>
    <w:rsid w:val="00D628BF"/>
    <w:rsid w:val="00D629AE"/>
    <w:rsid w:val="00D62FA1"/>
    <w:rsid w:val="00D6306D"/>
    <w:rsid w:val="00D63A04"/>
    <w:rsid w:val="00D64BE6"/>
    <w:rsid w:val="00D64C15"/>
    <w:rsid w:val="00D65680"/>
    <w:rsid w:val="00D65D25"/>
    <w:rsid w:val="00D66007"/>
    <w:rsid w:val="00D669C3"/>
    <w:rsid w:val="00D66AF5"/>
    <w:rsid w:val="00D66E6C"/>
    <w:rsid w:val="00D673EB"/>
    <w:rsid w:val="00D674E3"/>
    <w:rsid w:val="00D67F56"/>
    <w:rsid w:val="00D70057"/>
    <w:rsid w:val="00D71EBF"/>
    <w:rsid w:val="00D71EE2"/>
    <w:rsid w:val="00D729DE"/>
    <w:rsid w:val="00D742B3"/>
    <w:rsid w:val="00D744B8"/>
    <w:rsid w:val="00D7456A"/>
    <w:rsid w:val="00D74575"/>
    <w:rsid w:val="00D747D8"/>
    <w:rsid w:val="00D74E4E"/>
    <w:rsid w:val="00D75017"/>
    <w:rsid w:val="00D75063"/>
    <w:rsid w:val="00D7524F"/>
    <w:rsid w:val="00D755DA"/>
    <w:rsid w:val="00D756CA"/>
    <w:rsid w:val="00D75DA4"/>
    <w:rsid w:val="00D77160"/>
    <w:rsid w:val="00D778A0"/>
    <w:rsid w:val="00D80026"/>
    <w:rsid w:val="00D83EC0"/>
    <w:rsid w:val="00D84537"/>
    <w:rsid w:val="00D848F9"/>
    <w:rsid w:val="00D85F27"/>
    <w:rsid w:val="00D86673"/>
    <w:rsid w:val="00D8702B"/>
    <w:rsid w:val="00D876AE"/>
    <w:rsid w:val="00D87750"/>
    <w:rsid w:val="00D877AA"/>
    <w:rsid w:val="00D87CA1"/>
    <w:rsid w:val="00D901C9"/>
    <w:rsid w:val="00D9031F"/>
    <w:rsid w:val="00D904B9"/>
    <w:rsid w:val="00D90B26"/>
    <w:rsid w:val="00D913AE"/>
    <w:rsid w:val="00D9143B"/>
    <w:rsid w:val="00D92C65"/>
    <w:rsid w:val="00D931BC"/>
    <w:rsid w:val="00D93819"/>
    <w:rsid w:val="00D93FEE"/>
    <w:rsid w:val="00D95CB1"/>
    <w:rsid w:val="00D95E7F"/>
    <w:rsid w:val="00D9609B"/>
    <w:rsid w:val="00D96367"/>
    <w:rsid w:val="00D96661"/>
    <w:rsid w:val="00D9686E"/>
    <w:rsid w:val="00D96B6F"/>
    <w:rsid w:val="00D970F0"/>
    <w:rsid w:val="00DA0D15"/>
    <w:rsid w:val="00DA0F48"/>
    <w:rsid w:val="00DA0F61"/>
    <w:rsid w:val="00DA2B26"/>
    <w:rsid w:val="00DA311E"/>
    <w:rsid w:val="00DA31AE"/>
    <w:rsid w:val="00DA410B"/>
    <w:rsid w:val="00DA478B"/>
    <w:rsid w:val="00DA484B"/>
    <w:rsid w:val="00DA4C65"/>
    <w:rsid w:val="00DA52C3"/>
    <w:rsid w:val="00DA56BF"/>
    <w:rsid w:val="00DA5BEA"/>
    <w:rsid w:val="00DA6BEE"/>
    <w:rsid w:val="00DA6DB9"/>
    <w:rsid w:val="00DA7672"/>
    <w:rsid w:val="00DB0472"/>
    <w:rsid w:val="00DB059B"/>
    <w:rsid w:val="00DB0662"/>
    <w:rsid w:val="00DB0B6C"/>
    <w:rsid w:val="00DB1056"/>
    <w:rsid w:val="00DB15A0"/>
    <w:rsid w:val="00DB1757"/>
    <w:rsid w:val="00DB17FC"/>
    <w:rsid w:val="00DB314C"/>
    <w:rsid w:val="00DB3934"/>
    <w:rsid w:val="00DB4408"/>
    <w:rsid w:val="00DB446A"/>
    <w:rsid w:val="00DB68A1"/>
    <w:rsid w:val="00DB789D"/>
    <w:rsid w:val="00DC0094"/>
    <w:rsid w:val="00DC0A25"/>
    <w:rsid w:val="00DC0BA6"/>
    <w:rsid w:val="00DC0FDE"/>
    <w:rsid w:val="00DC167C"/>
    <w:rsid w:val="00DC1F80"/>
    <w:rsid w:val="00DC2347"/>
    <w:rsid w:val="00DC391E"/>
    <w:rsid w:val="00DC4CF7"/>
    <w:rsid w:val="00DC5151"/>
    <w:rsid w:val="00DC5BAB"/>
    <w:rsid w:val="00DC6240"/>
    <w:rsid w:val="00DC67FF"/>
    <w:rsid w:val="00DC6D65"/>
    <w:rsid w:val="00DC7249"/>
    <w:rsid w:val="00DC736C"/>
    <w:rsid w:val="00DD0B81"/>
    <w:rsid w:val="00DD1F5D"/>
    <w:rsid w:val="00DD2979"/>
    <w:rsid w:val="00DD2B74"/>
    <w:rsid w:val="00DD3669"/>
    <w:rsid w:val="00DD3762"/>
    <w:rsid w:val="00DD47F4"/>
    <w:rsid w:val="00DD4F38"/>
    <w:rsid w:val="00DD52B8"/>
    <w:rsid w:val="00DD549D"/>
    <w:rsid w:val="00DD6078"/>
    <w:rsid w:val="00DD67EB"/>
    <w:rsid w:val="00DD6942"/>
    <w:rsid w:val="00DD698A"/>
    <w:rsid w:val="00DD6B30"/>
    <w:rsid w:val="00DD732D"/>
    <w:rsid w:val="00DD7666"/>
    <w:rsid w:val="00DD7995"/>
    <w:rsid w:val="00DD7B30"/>
    <w:rsid w:val="00DE04C5"/>
    <w:rsid w:val="00DE078D"/>
    <w:rsid w:val="00DE09D1"/>
    <w:rsid w:val="00DE0F76"/>
    <w:rsid w:val="00DE1452"/>
    <w:rsid w:val="00DE1573"/>
    <w:rsid w:val="00DE259C"/>
    <w:rsid w:val="00DE2D7C"/>
    <w:rsid w:val="00DE344D"/>
    <w:rsid w:val="00DE380B"/>
    <w:rsid w:val="00DE3870"/>
    <w:rsid w:val="00DE3A1E"/>
    <w:rsid w:val="00DE4CFB"/>
    <w:rsid w:val="00DE4D17"/>
    <w:rsid w:val="00DE510E"/>
    <w:rsid w:val="00DE579B"/>
    <w:rsid w:val="00DE65C1"/>
    <w:rsid w:val="00DE68BC"/>
    <w:rsid w:val="00DE77E5"/>
    <w:rsid w:val="00DE7E1F"/>
    <w:rsid w:val="00DF1554"/>
    <w:rsid w:val="00DF166C"/>
    <w:rsid w:val="00DF1EFB"/>
    <w:rsid w:val="00DF2177"/>
    <w:rsid w:val="00DF29DE"/>
    <w:rsid w:val="00DF2B15"/>
    <w:rsid w:val="00DF2FD6"/>
    <w:rsid w:val="00DF3960"/>
    <w:rsid w:val="00DF3C73"/>
    <w:rsid w:val="00DF4652"/>
    <w:rsid w:val="00DF46D9"/>
    <w:rsid w:val="00DF4F40"/>
    <w:rsid w:val="00DF50FF"/>
    <w:rsid w:val="00DF5524"/>
    <w:rsid w:val="00DF5FC2"/>
    <w:rsid w:val="00DF64B0"/>
    <w:rsid w:val="00DF696A"/>
    <w:rsid w:val="00DF69BC"/>
    <w:rsid w:val="00DF6C02"/>
    <w:rsid w:val="00DF7B0E"/>
    <w:rsid w:val="00E004BE"/>
    <w:rsid w:val="00E00829"/>
    <w:rsid w:val="00E00947"/>
    <w:rsid w:val="00E00E76"/>
    <w:rsid w:val="00E010F9"/>
    <w:rsid w:val="00E0113A"/>
    <w:rsid w:val="00E015BC"/>
    <w:rsid w:val="00E01B62"/>
    <w:rsid w:val="00E01C8A"/>
    <w:rsid w:val="00E01FF4"/>
    <w:rsid w:val="00E0209D"/>
    <w:rsid w:val="00E03195"/>
    <w:rsid w:val="00E0453F"/>
    <w:rsid w:val="00E045F8"/>
    <w:rsid w:val="00E04AA7"/>
    <w:rsid w:val="00E04D24"/>
    <w:rsid w:val="00E04FE9"/>
    <w:rsid w:val="00E05819"/>
    <w:rsid w:val="00E05B03"/>
    <w:rsid w:val="00E06711"/>
    <w:rsid w:val="00E068E3"/>
    <w:rsid w:val="00E06B68"/>
    <w:rsid w:val="00E07032"/>
    <w:rsid w:val="00E070DC"/>
    <w:rsid w:val="00E07268"/>
    <w:rsid w:val="00E0735D"/>
    <w:rsid w:val="00E0745D"/>
    <w:rsid w:val="00E07BB1"/>
    <w:rsid w:val="00E12224"/>
    <w:rsid w:val="00E12F2E"/>
    <w:rsid w:val="00E13AA4"/>
    <w:rsid w:val="00E14233"/>
    <w:rsid w:val="00E148BF"/>
    <w:rsid w:val="00E14C6A"/>
    <w:rsid w:val="00E151E7"/>
    <w:rsid w:val="00E16027"/>
    <w:rsid w:val="00E16586"/>
    <w:rsid w:val="00E16970"/>
    <w:rsid w:val="00E17891"/>
    <w:rsid w:val="00E20082"/>
    <w:rsid w:val="00E208CE"/>
    <w:rsid w:val="00E21A4D"/>
    <w:rsid w:val="00E22192"/>
    <w:rsid w:val="00E223E4"/>
    <w:rsid w:val="00E2247A"/>
    <w:rsid w:val="00E226FA"/>
    <w:rsid w:val="00E22EE9"/>
    <w:rsid w:val="00E22F84"/>
    <w:rsid w:val="00E23041"/>
    <w:rsid w:val="00E23B4F"/>
    <w:rsid w:val="00E23CD4"/>
    <w:rsid w:val="00E250FD"/>
    <w:rsid w:val="00E2583D"/>
    <w:rsid w:val="00E25982"/>
    <w:rsid w:val="00E25B4C"/>
    <w:rsid w:val="00E25E33"/>
    <w:rsid w:val="00E26368"/>
    <w:rsid w:val="00E26648"/>
    <w:rsid w:val="00E271A8"/>
    <w:rsid w:val="00E27267"/>
    <w:rsid w:val="00E279AA"/>
    <w:rsid w:val="00E27B8B"/>
    <w:rsid w:val="00E27CE2"/>
    <w:rsid w:val="00E27FAD"/>
    <w:rsid w:val="00E30CB9"/>
    <w:rsid w:val="00E30F09"/>
    <w:rsid w:val="00E3119B"/>
    <w:rsid w:val="00E31EDC"/>
    <w:rsid w:val="00E32133"/>
    <w:rsid w:val="00E328C6"/>
    <w:rsid w:val="00E32A6D"/>
    <w:rsid w:val="00E32E77"/>
    <w:rsid w:val="00E330D4"/>
    <w:rsid w:val="00E33570"/>
    <w:rsid w:val="00E3359B"/>
    <w:rsid w:val="00E33BA0"/>
    <w:rsid w:val="00E3445E"/>
    <w:rsid w:val="00E3499A"/>
    <w:rsid w:val="00E34D7B"/>
    <w:rsid w:val="00E35401"/>
    <w:rsid w:val="00E3545E"/>
    <w:rsid w:val="00E35CEE"/>
    <w:rsid w:val="00E36443"/>
    <w:rsid w:val="00E3761D"/>
    <w:rsid w:val="00E37639"/>
    <w:rsid w:val="00E37AD9"/>
    <w:rsid w:val="00E401BC"/>
    <w:rsid w:val="00E4141B"/>
    <w:rsid w:val="00E418CF"/>
    <w:rsid w:val="00E42005"/>
    <w:rsid w:val="00E42456"/>
    <w:rsid w:val="00E42C06"/>
    <w:rsid w:val="00E42D67"/>
    <w:rsid w:val="00E42F1F"/>
    <w:rsid w:val="00E435BD"/>
    <w:rsid w:val="00E43722"/>
    <w:rsid w:val="00E43BF7"/>
    <w:rsid w:val="00E446E6"/>
    <w:rsid w:val="00E44C94"/>
    <w:rsid w:val="00E44E9F"/>
    <w:rsid w:val="00E4500A"/>
    <w:rsid w:val="00E456D7"/>
    <w:rsid w:val="00E45704"/>
    <w:rsid w:val="00E4584B"/>
    <w:rsid w:val="00E46034"/>
    <w:rsid w:val="00E47614"/>
    <w:rsid w:val="00E50886"/>
    <w:rsid w:val="00E51840"/>
    <w:rsid w:val="00E51DA7"/>
    <w:rsid w:val="00E52404"/>
    <w:rsid w:val="00E52F9A"/>
    <w:rsid w:val="00E5326B"/>
    <w:rsid w:val="00E5378D"/>
    <w:rsid w:val="00E53AB2"/>
    <w:rsid w:val="00E53CB6"/>
    <w:rsid w:val="00E5478D"/>
    <w:rsid w:val="00E54C5B"/>
    <w:rsid w:val="00E552FF"/>
    <w:rsid w:val="00E55387"/>
    <w:rsid w:val="00E553CA"/>
    <w:rsid w:val="00E55C0C"/>
    <w:rsid w:val="00E568D2"/>
    <w:rsid w:val="00E57D40"/>
    <w:rsid w:val="00E60039"/>
    <w:rsid w:val="00E601D1"/>
    <w:rsid w:val="00E601E5"/>
    <w:rsid w:val="00E60329"/>
    <w:rsid w:val="00E60AE4"/>
    <w:rsid w:val="00E60E81"/>
    <w:rsid w:val="00E60FFD"/>
    <w:rsid w:val="00E611BD"/>
    <w:rsid w:val="00E61CD5"/>
    <w:rsid w:val="00E62404"/>
    <w:rsid w:val="00E63849"/>
    <w:rsid w:val="00E6391E"/>
    <w:rsid w:val="00E63CFF"/>
    <w:rsid w:val="00E641B2"/>
    <w:rsid w:val="00E6487E"/>
    <w:rsid w:val="00E64D36"/>
    <w:rsid w:val="00E65934"/>
    <w:rsid w:val="00E65DBB"/>
    <w:rsid w:val="00E66700"/>
    <w:rsid w:val="00E66A24"/>
    <w:rsid w:val="00E66B08"/>
    <w:rsid w:val="00E66FC7"/>
    <w:rsid w:val="00E670D1"/>
    <w:rsid w:val="00E67128"/>
    <w:rsid w:val="00E67218"/>
    <w:rsid w:val="00E67476"/>
    <w:rsid w:val="00E6785F"/>
    <w:rsid w:val="00E67962"/>
    <w:rsid w:val="00E70365"/>
    <w:rsid w:val="00E70F54"/>
    <w:rsid w:val="00E70FCA"/>
    <w:rsid w:val="00E71194"/>
    <w:rsid w:val="00E71360"/>
    <w:rsid w:val="00E71D16"/>
    <w:rsid w:val="00E72EEC"/>
    <w:rsid w:val="00E730B3"/>
    <w:rsid w:val="00E73E15"/>
    <w:rsid w:val="00E74B0A"/>
    <w:rsid w:val="00E74D10"/>
    <w:rsid w:val="00E75039"/>
    <w:rsid w:val="00E75233"/>
    <w:rsid w:val="00E759E8"/>
    <w:rsid w:val="00E75B83"/>
    <w:rsid w:val="00E76382"/>
    <w:rsid w:val="00E80017"/>
    <w:rsid w:val="00E80061"/>
    <w:rsid w:val="00E80713"/>
    <w:rsid w:val="00E80CB0"/>
    <w:rsid w:val="00E811B9"/>
    <w:rsid w:val="00E818D9"/>
    <w:rsid w:val="00E81BCE"/>
    <w:rsid w:val="00E81E0D"/>
    <w:rsid w:val="00E81EB0"/>
    <w:rsid w:val="00E82202"/>
    <w:rsid w:val="00E830E1"/>
    <w:rsid w:val="00E83974"/>
    <w:rsid w:val="00E83AA8"/>
    <w:rsid w:val="00E83C70"/>
    <w:rsid w:val="00E83E65"/>
    <w:rsid w:val="00E852D3"/>
    <w:rsid w:val="00E85B19"/>
    <w:rsid w:val="00E86EF3"/>
    <w:rsid w:val="00E8722B"/>
    <w:rsid w:val="00E8760B"/>
    <w:rsid w:val="00E87C4A"/>
    <w:rsid w:val="00E87CD9"/>
    <w:rsid w:val="00E907EB"/>
    <w:rsid w:val="00E9108D"/>
    <w:rsid w:val="00E914CE"/>
    <w:rsid w:val="00E91C39"/>
    <w:rsid w:val="00E91DE6"/>
    <w:rsid w:val="00E91F65"/>
    <w:rsid w:val="00E92591"/>
    <w:rsid w:val="00E927C7"/>
    <w:rsid w:val="00E92F6A"/>
    <w:rsid w:val="00E9319A"/>
    <w:rsid w:val="00E93245"/>
    <w:rsid w:val="00E93636"/>
    <w:rsid w:val="00E94B4D"/>
    <w:rsid w:val="00E95037"/>
    <w:rsid w:val="00E951A1"/>
    <w:rsid w:val="00E9557B"/>
    <w:rsid w:val="00E9644A"/>
    <w:rsid w:val="00E965D7"/>
    <w:rsid w:val="00E96A25"/>
    <w:rsid w:val="00E96B60"/>
    <w:rsid w:val="00E96BFA"/>
    <w:rsid w:val="00E97250"/>
    <w:rsid w:val="00E972CE"/>
    <w:rsid w:val="00E9748D"/>
    <w:rsid w:val="00E97700"/>
    <w:rsid w:val="00E979F1"/>
    <w:rsid w:val="00EA0A85"/>
    <w:rsid w:val="00EA0AEA"/>
    <w:rsid w:val="00EA132E"/>
    <w:rsid w:val="00EA173A"/>
    <w:rsid w:val="00EA2D57"/>
    <w:rsid w:val="00EA2DE8"/>
    <w:rsid w:val="00EA35A1"/>
    <w:rsid w:val="00EA37B1"/>
    <w:rsid w:val="00EA3E14"/>
    <w:rsid w:val="00EA4C6A"/>
    <w:rsid w:val="00EA5040"/>
    <w:rsid w:val="00EA522C"/>
    <w:rsid w:val="00EA5388"/>
    <w:rsid w:val="00EA5D71"/>
    <w:rsid w:val="00EA5E29"/>
    <w:rsid w:val="00EA60C9"/>
    <w:rsid w:val="00EA6968"/>
    <w:rsid w:val="00EA7263"/>
    <w:rsid w:val="00EA795D"/>
    <w:rsid w:val="00EB0141"/>
    <w:rsid w:val="00EB0562"/>
    <w:rsid w:val="00EB0FCD"/>
    <w:rsid w:val="00EB3EA6"/>
    <w:rsid w:val="00EB4040"/>
    <w:rsid w:val="00EB4A1E"/>
    <w:rsid w:val="00EB4B42"/>
    <w:rsid w:val="00EB4B9F"/>
    <w:rsid w:val="00EB4F81"/>
    <w:rsid w:val="00EB5224"/>
    <w:rsid w:val="00EB53DA"/>
    <w:rsid w:val="00EB5703"/>
    <w:rsid w:val="00EB5D0E"/>
    <w:rsid w:val="00EB5FD5"/>
    <w:rsid w:val="00EB5FF7"/>
    <w:rsid w:val="00EB65E2"/>
    <w:rsid w:val="00EB68E3"/>
    <w:rsid w:val="00EB79B3"/>
    <w:rsid w:val="00EC0B88"/>
    <w:rsid w:val="00EC10D7"/>
    <w:rsid w:val="00EC1797"/>
    <w:rsid w:val="00EC264E"/>
    <w:rsid w:val="00EC297C"/>
    <w:rsid w:val="00EC2A30"/>
    <w:rsid w:val="00EC2F07"/>
    <w:rsid w:val="00EC3118"/>
    <w:rsid w:val="00EC3181"/>
    <w:rsid w:val="00EC32A0"/>
    <w:rsid w:val="00EC366E"/>
    <w:rsid w:val="00EC37CF"/>
    <w:rsid w:val="00EC3AB0"/>
    <w:rsid w:val="00EC4117"/>
    <w:rsid w:val="00EC47CA"/>
    <w:rsid w:val="00EC5121"/>
    <w:rsid w:val="00EC5C0F"/>
    <w:rsid w:val="00EC5C35"/>
    <w:rsid w:val="00EC5C97"/>
    <w:rsid w:val="00EC6235"/>
    <w:rsid w:val="00EC6646"/>
    <w:rsid w:val="00EC66EB"/>
    <w:rsid w:val="00EC7FCB"/>
    <w:rsid w:val="00ED0068"/>
    <w:rsid w:val="00ED04C0"/>
    <w:rsid w:val="00ED0898"/>
    <w:rsid w:val="00ED0917"/>
    <w:rsid w:val="00ED0A88"/>
    <w:rsid w:val="00ED1CC5"/>
    <w:rsid w:val="00ED1D25"/>
    <w:rsid w:val="00ED1FF2"/>
    <w:rsid w:val="00ED329D"/>
    <w:rsid w:val="00ED3EC1"/>
    <w:rsid w:val="00ED41AE"/>
    <w:rsid w:val="00ED4887"/>
    <w:rsid w:val="00ED4936"/>
    <w:rsid w:val="00ED5059"/>
    <w:rsid w:val="00ED5658"/>
    <w:rsid w:val="00ED5B56"/>
    <w:rsid w:val="00ED747E"/>
    <w:rsid w:val="00ED758A"/>
    <w:rsid w:val="00ED7CDB"/>
    <w:rsid w:val="00ED7F89"/>
    <w:rsid w:val="00EE0424"/>
    <w:rsid w:val="00EE0776"/>
    <w:rsid w:val="00EE0D59"/>
    <w:rsid w:val="00EE1880"/>
    <w:rsid w:val="00EE1C6A"/>
    <w:rsid w:val="00EE1EBD"/>
    <w:rsid w:val="00EE218B"/>
    <w:rsid w:val="00EE21C1"/>
    <w:rsid w:val="00EE22BB"/>
    <w:rsid w:val="00EE2A46"/>
    <w:rsid w:val="00EE339E"/>
    <w:rsid w:val="00EE3815"/>
    <w:rsid w:val="00EE4C09"/>
    <w:rsid w:val="00EE4E94"/>
    <w:rsid w:val="00EE5381"/>
    <w:rsid w:val="00EE55AF"/>
    <w:rsid w:val="00EE57C2"/>
    <w:rsid w:val="00EE5D5B"/>
    <w:rsid w:val="00EE5D84"/>
    <w:rsid w:val="00EE78E1"/>
    <w:rsid w:val="00EE799C"/>
    <w:rsid w:val="00EE79C4"/>
    <w:rsid w:val="00EE7BB5"/>
    <w:rsid w:val="00EF0605"/>
    <w:rsid w:val="00EF169F"/>
    <w:rsid w:val="00EF23C5"/>
    <w:rsid w:val="00EF260A"/>
    <w:rsid w:val="00EF2DD6"/>
    <w:rsid w:val="00EF4540"/>
    <w:rsid w:val="00EF45D3"/>
    <w:rsid w:val="00EF4B2A"/>
    <w:rsid w:val="00EF5B8F"/>
    <w:rsid w:val="00EF6175"/>
    <w:rsid w:val="00EF61F7"/>
    <w:rsid w:val="00EF6A85"/>
    <w:rsid w:val="00EF6C40"/>
    <w:rsid w:val="00EF7505"/>
    <w:rsid w:val="00F000DF"/>
    <w:rsid w:val="00F00B34"/>
    <w:rsid w:val="00F01A1E"/>
    <w:rsid w:val="00F01E4C"/>
    <w:rsid w:val="00F023B7"/>
    <w:rsid w:val="00F02622"/>
    <w:rsid w:val="00F02841"/>
    <w:rsid w:val="00F02900"/>
    <w:rsid w:val="00F0295B"/>
    <w:rsid w:val="00F02A62"/>
    <w:rsid w:val="00F02BC0"/>
    <w:rsid w:val="00F02FD4"/>
    <w:rsid w:val="00F03296"/>
    <w:rsid w:val="00F035E4"/>
    <w:rsid w:val="00F0363F"/>
    <w:rsid w:val="00F03C30"/>
    <w:rsid w:val="00F03CD3"/>
    <w:rsid w:val="00F03E78"/>
    <w:rsid w:val="00F04020"/>
    <w:rsid w:val="00F0429A"/>
    <w:rsid w:val="00F0451F"/>
    <w:rsid w:val="00F04601"/>
    <w:rsid w:val="00F04697"/>
    <w:rsid w:val="00F04B7E"/>
    <w:rsid w:val="00F05417"/>
    <w:rsid w:val="00F055C7"/>
    <w:rsid w:val="00F05703"/>
    <w:rsid w:val="00F05953"/>
    <w:rsid w:val="00F05E50"/>
    <w:rsid w:val="00F05F44"/>
    <w:rsid w:val="00F06386"/>
    <w:rsid w:val="00F06523"/>
    <w:rsid w:val="00F06B46"/>
    <w:rsid w:val="00F071A9"/>
    <w:rsid w:val="00F07593"/>
    <w:rsid w:val="00F07B26"/>
    <w:rsid w:val="00F07D2D"/>
    <w:rsid w:val="00F07D3E"/>
    <w:rsid w:val="00F107FE"/>
    <w:rsid w:val="00F10CC0"/>
    <w:rsid w:val="00F10E8E"/>
    <w:rsid w:val="00F1100D"/>
    <w:rsid w:val="00F11210"/>
    <w:rsid w:val="00F113F2"/>
    <w:rsid w:val="00F1163A"/>
    <w:rsid w:val="00F12508"/>
    <w:rsid w:val="00F12DE5"/>
    <w:rsid w:val="00F13D8E"/>
    <w:rsid w:val="00F13FCD"/>
    <w:rsid w:val="00F140D3"/>
    <w:rsid w:val="00F14CED"/>
    <w:rsid w:val="00F14F63"/>
    <w:rsid w:val="00F1525B"/>
    <w:rsid w:val="00F15669"/>
    <w:rsid w:val="00F1575B"/>
    <w:rsid w:val="00F1661D"/>
    <w:rsid w:val="00F168E0"/>
    <w:rsid w:val="00F16B56"/>
    <w:rsid w:val="00F16BB6"/>
    <w:rsid w:val="00F16E25"/>
    <w:rsid w:val="00F17373"/>
    <w:rsid w:val="00F17C82"/>
    <w:rsid w:val="00F17F86"/>
    <w:rsid w:val="00F201D3"/>
    <w:rsid w:val="00F205AF"/>
    <w:rsid w:val="00F205FF"/>
    <w:rsid w:val="00F20D90"/>
    <w:rsid w:val="00F20DD4"/>
    <w:rsid w:val="00F20E5B"/>
    <w:rsid w:val="00F216BA"/>
    <w:rsid w:val="00F21732"/>
    <w:rsid w:val="00F222C9"/>
    <w:rsid w:val="00F2230B"/>
    <w:rsid w:val="00F22974"/>
    <w:rsid w:val="00F23201"/>
    <w:rsid w:val="00F233A2"/>
    <w:rsid w:val="00F23893"/>
    <w:rsid w:val="00F2395B"/>
    <w:rsid w:val="00F23ABA"/>
    <w:rsid w:val="00F23BEB"/>
    <w:rsid w:val="00F23F1E"/>
    <w:rsid w:val="00F242AB"/>
    <w:rsid w:val="00F24EF0"/>
    <w:rsid w:val="00F2511A"/>
    <w:rsid w:val="00F2590E"/>
    <w:rsid w:val="00F2624D"/>
    <w:rsid w:val="00F2628B"/>
    <w:rsid w:val="00F26400"/>
    <w:rsid w:val="00F27D62"/>
    <w:rsid w:val="00F30DBE"/>
    <w:rsid w:val="00F31B2D"/>
    <w:rsid w:val="00F31DDC"/>
    <w:rsid w:val="00F32086"/>
    <w:rsid w:val="00F3229F"/>
    <w:rsid w:val="00F3239E"/>
    <w:rsid w:val="00F325BA"/>
    <w:rsid w:val="00F32975"/>
    <w:rsid w:val="00F33337"/>
    <w:rsid w:val="00F338CB"/>
    <w:rsid w:val="00F345DF"/>
    <w:rsid w:val="00F345F4"/>
    <w:rsid w:val="00F3485A"/>
    <w:rsid w:val="00F349B8"/>
    <w:rsid w:val="00F34A09"/>
    <w:rsid w:val="00F3695A"/>
    <w:rsid w:val="00F378DC"/>
    <w:rsid w:val="00F37BF7"/>
    <w:rsid w:val="00F37F24"/>
    <w:rsid w:val="00F40847"/>
    <w:rsid w:val="00F40FE5"/>
    <w:rsid w:val="00F4106D"/>
    <w:rsid w:val="00F415CE"/>
    <w:rsid w:val="00F4169D"/>
    <w:rsid w:val="00F41D8B"/>
    <w:rsid w:val="00F425A2"/>
    <w:rsid w:val="00F43034"/>
    <w:rsid w:val="00F44426"/>
    <w:rsid w:val="00F44BCE"/>
    <w:rsid w:val="00F44F6A"/>
    <w:rsid w:val="00F45BD1"/>
    <w:rsid w:val="00F463F4"/>
    <w:rsid w:val="00F46706"/>
    <w:rsid w:val="00F4678A"/>
    <w:rsid w:val="00F46C20"/>
    <w:rsid w:val="00F46D58"/>
    <w:rsid w:val="00F47439"/>
    <w:rsid w:val="00F475F0"/>
    <w:rsid w:val="00F476B7"/>
    <w:rsid w:val="00F478AA"/>
    <w:rsid w:val="00F47E16"/>
    <w:rsid w:val="00F50372"/>
    <w:rsid w:val="00F50381"/>
    <w:rsid w:val="00F50B39"/>
    <w:rsid w:val="00F50CE0"/>
    <w:rsid w:val="00F50EBE"/>
    <w:rsid w:val="00F52151"/>
    <w:rsid w:val="00F526E7"/>
    <w:rsid w:val="00F5299D"/>
    <w:rsid w:val="00F52C5B"/>
    <w:rsid w:val="00F52FFB"/>
    <w:rsid w:val="00F5354B"/>
    <w:rsid w:val="00F535E9"/>
    <w:rsid w:val="00F5367B"/>
    <w:rsid w:val="00F53F66"/>
    <w:rsid w:val="00F54A9D"/>
    <w:rsid w:val="00F54F3E"/>
    <w:rsid w:val="00F55000"/>
    <w:rsid w:val="00F55575"/>
    <w:rsid w:val="00F55BB3"/>
    <w:rsid w:val="00F56A38"/>
    <w:rsid w:val="00F56CB1"/>
    <w:rsid w:val="00F5727E"/>
    <w:rsid w:val="00F57291"/>
    <w:rsid w:val="00F572CD"/>
    <w:rsid w:val="00F57C62"/>
    <w:rsid w:val="00F57CE2"/>
    <w:rsid w:val="00F6010E"/>
    <w:rsid w:val="00F605F1"/>
    <w:rsid w:val="00F61537"/>
    <w:rsid w:val="00F61B4B"/>
    <w:rsid w:val="00F6200A"/>
    <w:rsid w:val="00F62102"/>
    <w:rsid w:val="00F62857"/>
    <w:rsid w:val="00F62D6F"/>
    <w:rsid w:val="00F62DCF"/>
    <w:rsid w:val="00F63972"/>
    <w:rsid w:val="00F64592"/>
    <w:rsid w:val="00F64653"/>
    <w:rsid w:val="00F64662"/>
    <w:rsid w:val="00F648E1"/>
    <w:rsid w:val="00F65517"/>
    <w:rsid w:val="00F66361"/>
    <w:rsid w:val="00F66366"/>
    <w:rsid w:val="00F66F95"/>
    <w:rsid w:val="00F6741C"/>
    <w:rsid w:val="00F679BE"/>
    <w:rsid w:val="00F71E50"/>
    <w:rsid w:val="00F72BFC"/>
    <w:rsid w:val="00F737F9"/>
    <w:rsid w:val="00F73FED"/>
    <w:rsid w:val="00F740DA"/>
    <w:rsid w:val="00F74A52"/>
    <w:rsid w:val="00F75509"/>
    <w:rsid w:val="00F7579B"/>
    <w:rsid w:val="00F75E6E"/>
    <w:rsid w:val="00F75EBD"/>
    <w:rsid w:val="00F7612B"/>
    <w:rsid w:val="00F7666D"/>
    <w:rsid w:val="00F7701C"/>
    <w:rsid w:val="00F7728C"/>
    <w:rsid w:val="00F7762D"/>
    <w:rsid w:val="00F802FC"/>
    <w:rsid w:val="00F80320"/>
    <w:rsid w:val="00F806BD"/>
    <w:rsid w:val="00F80963"/>
    <w:rsid w:val="00F80DA2"/>
    <w:rsid w:val="00F817D3"/>
    <w:rsid w:val="00F8194D"/>
    <w:rsid w:val="00F81CD1"/>
    <w:rsid w:val="00F8257D"/>
    <w:rsid w:val="00F82763"/>
    <w:rsid w:val="00F829EB"/>
    <w:rsid w:val="00F82B73"/>
    <w:rsid w:val="00F82CD3"/>
    <w:rsid w:val="00F82FC5"/>
    <w:rsid w:val="00F830A9"/>
    <w:rsid w:val="00F83AEF"/>
    <w:rsid w:val="00F83E89"/>
    <w:rsid w:val="00F8402B"/>
    <w:rsid w:val="00F8477C"/>
    <w:rsid w:val="00F84DD3"/>
    <w:rsid w:val="00F85509"/>
    <w:rsid w:val="00F85A34"/>
    <w:rsid w:val="00F85EE1"/>
    <w:rsid w:val="00F85F53"/>
    <w:rsid w:val="00F863D1"/>
    <w:rsid w:val="00F863D6"/>
    <w:rsid w:val="00F86BCF"/>
    <w:rsid w:val="00F86FA8"/>
    <w:rsid w:val="00F87C31"/>
    <w:rsid w:val="00F90547"/>
    <w:rsid w:val="00F9094E"/>
    <w:rsid w:val="00F90B5C"/>
    <w:rsid w:val="00F917F4"/>
    <w:rsid w:val="00F9217A"/>
    <w:rsid w:val="00F921F7"/>
    <w:rsid w:val="00F939AE"/>
    <w:rsid w:val="00F93E1D"/>
    <w:rsid w:val="00F94474"/>
    <w:rsid w:val="00F94A79"/>
    <w:rsid w:val="00F94D12"/>
    <w:rsid w:val="00F95167"/>
    <w:rsid w:val="00F9590B"/>
    <w:rsid w:val="00F95D26"/>
    <w:rsid w:val="00F95F9E"/>
    <w:rsid w:val="00F95FA6"/>
    <w:rsid w:val="00F9610C"/>
    <w:rsid w:val="00F96D0B"/>
    <w:rsid w:val="00F97116"/>
    <w:rsid w:val="00F972DA"/>
    <w:rsid w:val="00F97B44"/>
    <w:rsid w:val="00F97EFB"/>
    <w:rsid w:val="00F97F66"/>
    <w:rsid w:val="00FA015E"/>
    <w:rsid w:val="00FA07F2"/>
    <w:rsid w:val="00FA0E57"/>
    <w:rsid w:val="00FA11F7"/>
    <w:rsid w:val="00FA1224"/>
    <w:rsid w:val="00FA1F20"/>
    <w:rsid w:val="00FA21E9"/>
    <w:rsid w:val="00FA29E3"/>
    <w:rsid w:val="00FA2A80"/>
    <w:rsid w:val="00FA3A2E"/>
    <w:rsid w:val="00FA3D99"/>
    <w:rsid w:val="00FA3E05"/>
    <w:rsid w:val="00FA3FB8"/>
    <w:rsid w:val="00FA4163"/>
    <w:rsid w:val="00FA4E98"/>
    <w:rsid w:val="00FA5131"/>
    <w:rsid w:val="00FA5695"/>
    <w:rsid w:val="00FA5A56"/>
    <w:rsid w:val="00FA5E8A"/>
    <w:rsid w:val="00FA65A1"/>
    <w:rsid w:val="00FA7CA7"/>
    <w:rsid w:val="00FA7D50"/>
    <w:rsid w:val="00FB0693"/>
    <w:rsid w:val="00FB0A38"/>
    <w:rsid w:val="00FB0C4A"/>
    <w:rsid w:val="00FB1C72"/>
    <w:rsid w:val="00FB1D83"/>
    <w:rsid w:val="00FB243B"/>
    <w:rsid w:val="00FB2A9A"/>
    <w:rsid w:val="00FB3044"/>
    <w:rsid w:val="00FB3F03"/>
    <w:rsid w:val="00FB3F3E"/>
    <w:rsid w:val="00FB4174"/>
    <w:rsid w:val="00FB4953"/>
    <w:rsid w:val="00FB4B10"/>
    <w:rsid w:val="00FB4DA6"/>
    <w:rsid w:val="00FB50CE"/>
    <w:rsid w:val="00FB59A1"/>
    <w:rsid w:val="00FB5C71"/>
    <w:rsid w:val="00FB5D2C"/>
    <w:rsid w:val="00FB64EC"/>
    <w:rsid w:val="00FB6910"/>
    <w:rsid w:val="00FB6BAC"/>
    <w:rsid w:val="00FB6E5B"/>
    <w:rsid w:val="00FB75F0"/>
    <w:rsid w:val="00FB7C03"/>
    <w:rsid w:val="00FC0520"/>
    <w:rsid w:val="00FC0F8E"/>
    <w:rsid w:val="00FC1640"/>
    <w:rsid w:val="00FC1AB4"/>
    <w:rsid w:val="00FC1E83"/>
    <w:rsid w:val="00FC239A"/>
    <w:rsid w:val="00FC2E61"/>
    <w:rsid w:val="00FC2ED7"/>
    <w:rsid w:val="00FC3887"/>
    <w:rsid w:val="00FC4150"/>
    <w:rsid w:val="00FC4E5B"/>
    <w:rsid w:val="00FC5745"/>
    <w:rsid w:val="00FC5880"/>
    <w:rsid w:val="00FC5B36"/>
    <w:rsid w:val="00FC63AD"/>
    <w:rsid w:val="00FC6870"/>
    <w:rsid w:val="00FC711D"/>
    <w:rsid w:val="00FC72C2"/>
    <w:rsid w:val="00FC7D59"/>
    <w:rsid w:val="00FD0DD9"/>
    <w:rsid w:val="00FD0DE4"/>
    <w:rsid w:val="00FD14A0"/>
    <w:rsid w:val="00FD1581"/>
    <w:rsid w:val="00FD2636"/>
    <w:rsid w:val="00FD3978"/>
    <w:rsid w:val="00FD4F47"/>
    <w:rsid w:val="00FD55A6"/>
    <w:rsid w:val="00FD60CF"/>
    <w:rsid w:val="00FD62DF"/>
    <w:rsid w:val="00FD6C58"/>
    <w:rsid w:val="00FD7AFC"/>
    <w:rsid w:val="00FD7C3A"/>
    <w:rsid w:val="00FE053A"/>
    <w:rsid w:val="00FE06DB"/>
    <w:rsid w:val="00FE0729"/>
    <w:rsid w:val="00FE091A"/>
    <w:rsid w:val="00FE0AF2"/>
    <w:rsid w:val="00FE0C15"/>
    <w:rsid w:val="00FE1F3D"/>
    <w:rsid w:val="00FE21DA"/>
    <w:rsid w:val="00FE286F"/>
    <w:rsid w:val="00FE2999"/>
    <w:rsid w:val="00FE35B3"/>
    <w:rsid w:val="00FE41EC"/>
    <w:rsid w:val="00FE4666"/>
    <w:rsid w:val="00FE493B"/>
    <w:rsid w:val="00FE4942"/>
    <w:rsid w:val="00FE5021"/>
    <w:rsid w:val="00FE53ED"/>
    <w:rsid w:val="00FE57BD"/>
    <w:rsid w:val="00FE57DE"/>
    <w:rsid w:val="00FE5A32"/>
    <w:rsid w:val="00FE5BE8"/>
    <w:rsid w:val="00FE6464"/>
    <w:rsid w:val="00FE689B"/>
    <w:rsid w:val="00FE6A5A"/>
    <w:rsid w:val="00FE6D33"/>
    <w:rsid w:val="00FE6EAC"/>
    <w:rsid w:val="00FE7039"/>
    <w:rsid w:val="00FE75B9"/>
    <w:rsid w:val="00FE7B12"/>
    <w:rsid w:val="00FF05E0"/>
    <w:rsid w:val="00FF0CDE"/>
    <w:rsid w:val="00FF1207"/>
    <w:rsid w:val="00FF1B44"/>
    <w:rsid w:val="00FF21A1"/>
    <w:rsid w:val="00FF2474"/>
    <w:rsid w:val="00FF2875"/>
    <w:rsid w:val="00FF2F39"/>
    <w:rsid w:val="00FF3419"/>
    <w:rsid w:val="00FF42FD"/>
    <w:rsid w:val="00FF4686"/>
    <w:rsid w:val="00FF46AE"/>
    <w:rsid w:val="00FF575E"/>
    <w:rsid w:val="00FF57AF"/>
    <w:rsid w:val="00FF5E28"/>
    <w:rsid w:val="00FF66FD"/>
    <w:rsid w:val="00FF6C4D"/>
    <w:rsid w:val="00FF710A"/>
    <w:rsid w:val="00FF795D"/>
    <w:rsid w:val="00FF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98A"/>
    <w:rPr>
      <w:sz w:val="28"/>
    </w:rPr>
  </w:style>
  <w:style w:type="paragraph" w:styleId="1">
    <w:name w:val="heading 1"/>
    <w:basedOn w:val="a"/>
    <w:link w:val="10"/>
    <w:uiPriority w:val="9"/>
    <w:qFormat/>
    <w:rsid w:val="006A21B4"/>
    <w:pPr>
      <w:spacing w:before="100" w:beforeAutospacing="1" w:after="100" w:afterAutospacing="1"/>
      <w:outlineLvl w:val="0"/>
    </w:pPr>
    <w:rPr>
      <w:b/>
      <w:bCs/>
      <w:kern w:val="36"/>
      <w:sz w:val="48"/>
      <w:szCs w:val="48"/>
    </w:rPr>
  </w:style>
  <w:style w:type="paragraph" w:styleId="2">
    <w:name w:val="heading 2"/>
    <w:basedOn w:val="a"/>
    <w:link w:val="20"/>
    <w:qFormat/>
    <w:rsid w:val="006A21B4"/>
    <w:pPr>
      <w:spacing w:before="100" w:beforeAutospacing="1" w:after="100" w:afterAutospacing="1"/>
      <w:outlineLvl w:val="1"/>
    </w:pPr>
    <w:rPr>
      <w:b/>
      <w:bCs/>
      <w:sz w:val="36"/>
      <w:szCs w:val="36"/>
    </w:rPr>
  </w:style>
  <w:style w:type="paragraph" w:styleId="3">
    <w:name w:val="heading 3"/>
    <w:basedOn w:val="a"/>
    <w:next w:val="a"/>
    <w:link w:val="30"/>
    <w:qFormat/>
    <w:rsid w:val="009A37AF"/>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qFormat/>
    <w:rsid w:val="006A21B4"/>
    <w:pPr>
      <w:spacing w:before="100" w:beforeAutospacing="1" w:after="100" w:afterAutospacing="1"/>
    </w:pPr>
  </w:style>
  <w:style w:type="paragraph" w:styleId="a5">
    <w:name w:val="header"/>
    <w:basedOn w:val="a"/>
    <w:link w:val="a6"/>
    <w:uiPriority w:val="99"/>
    <w:rsid w:val="00F3695A"/>
    <w:pPr>
      <w:tabs>
        <w:tab w:val="center" w:pos="4677"/>
        <w:tab w:val="right" w:pos="9355"/>
      </w:tabs>
    </w:pPr>
  </w:style>
  <w:style w:type="character" w:styleId="a7">
    <w:name w:val="page number"/>
    <w:basedOn w:val="a0"/>
    <w:rsid w:val="00F3695A"/>
  </w:style>
  <w:style w:type="paragraph" w:styleId="a8">
    <w:name w:val="footer"/>
    <w:basedOn w:val="a"/>
    <w:rsid w:val="00F3695A"/>
    <w:pPr>
      <w:tabs>
        <w:tab w:val="center" w:pos="4677"/>
        <w:tab w:val="right" w:pos="9355"/>
      </w:tabs>
    </w:pPr>
  </w:style>
  <w:style w:type="paragraph" w:customStyle="1" w:styleId="211">
    <w:name w:val="Знак2 Знак Знак1 Знак1 Знак Знак Знак Знак Знак Знак Знак Знак Знак Знак Знак Знак"/>
    <w:basedOn w:val="a"/>
    <w:uiPriority w:val="99"/>
    <w:rsid w:val="00B2148E"/>
    <w:pPr>
      <w:spacing w:after="160" w:line="240" w:lineRule="exact"/>
    </w:pPr>
    <w:rPr>
      <w:rFonts w:ascii="Verdana" w:hAnsi="Verdana" w:cs="Verdana"/>
      <w:sz w:val="20"/>
      <w:lang w:val="en-US" w:eastAsia="en-US"/>
    </w:rPr>
  </w:style>
  <w:style w:type="table" w:styleId="a9">
    <w:name w:val="Table Grid"/>
    <w:basedOn w:val="a1"/>
    <w:rsid w:val="00B2148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0">
    <w:name w:val="Знак2 Знак Знак1 Знак1 Знак Знак Знак Знак Знак Знак Знак Знак Знак Знак Знак Знак"/>
    <w:basedOn w:val="a"/>
    <w:rsid w:val="009F39C7"/>
    <w:pPr>
      <w:spacing w:after="160" w:line="240" w:lineRule="exact"/>
    </w:pPr>
    <w:rPr>
      <w:rFonts w:ascii="Verdana" w:hAnsi="Verdana"/>
      <w:sz w:val="20"/>
      <w:lang w:val="en-US" w:eastAsia="en-US"/>
    </w:rPr>
  </w:style>
  <w:style w:type="paragraph" w:customStyle="1" w:styleId="CharChar1CharChar1CharChar">
    <w:name w:val="Char Char Знак Знак1 Char Char1 Знак Знак Char Char"/>
    <w:basedOn w:val="a"/>
    <w:rsid w:val="00A15BED"/>
    <w:pPr>
      <w:spacing w:before="100" w:beforeAutospacing="1" w:after="100" w:afterAutospacing="1"/>
    </w:pPr>
    <w:rPr>
      <w:rFonts w:ascii="Tahoma" w:hAnsi="Tahoma"/>
      <w:sz w:val="20"/>
      <w:lang w:val="en-US" w:eastAsia="en-US"/>
    </w:rPr>
  </w:style>
  <w:style w:type="paragraph" w:styleId="aa">
    <w:name w:val="Body Text"/>
    <w:basedOn w:val="a"/>
    <w:link w:val="ab"/>
    <w:uiPriority w:val="1"/>
    <w:qFormat/>
    <w:rsid w:val="00A468BD"/>
    <w:pPr>
      <w:spacing w:after="120"/>
    </w:pPr>
    <w:rPr>
      <w:sz w:val="20"/>
      <w:lang w:val="x-none" w:eastAsia="ar-SA"/>
    </w:rPr>
  </w:style>
  <w:style w:type="character" w:customStyle="1" w:styleId="ab">
    <w:name w:val="Основной текст Знак"/>
    <w:link w:val="aa"/>
    <w:uiPriority w:val="1"/>
    <w:rsid w:val="00A468BD"/>
    <w:rPr>
      <w:lang w:eastAsia="ar-SA"/>
    </w:rPr>
  </w:style>
  <w:style w:type="paragraph" w:styleId="ac">
    <w:name w:val="List Paragraph"/>
    <w:aliases w:val="ТЗ список,Абзац списка литеральный"/>
    <w:basedOn w:val="a"/>
    <w:link w:val="ad"/>
    <w:uiPriority w:val="34"/>
    <w:qFormat/>
    <w:rsid w:val="00FA0E57"/>
    <w:pPr>
      <w:spacing w:after="200" w:line="276" w:lineRule="auto"/>
      <w:ind w:left="720"/>
      <w:contextualSpacing/>
    </w:pPr>
    <w:rPr>
      <w:rFonts w:ascii="Calibri" w:hAnsi="Calibri"/>
      <w:sz w:val="22"/>
      <w:szCs w:val="22"/>
    </w:rPr>
  </w:style>
  <w:style w:type="paragraph" w:customStyle="1" w:styleId="Default">
    <w:name w:val="Default"/>
    <w:rsid w:val="007B3234"/>
    <w:pPr>
      <w:autoSpaceDE w:val="0"/>
      <w:autoSpaceDN w:val="0"/>
      <w:adjustRightInd w:val="0"/>
    </w:pPr>
    <w:rPr>
      <w:color w:val="000000"/>
      <w:sz w:val="24"/>
      <w:szCs w:val="24"/>
    </w:rPr>
  </w:style>
  <w:style w:type="paragraph" w:styleId="ae">
    <w:name w:val="No Spacing"/>
    <w:link w:val="af"/>
    <w:uiPriority w:val="1"/>
    <w:qFormat/>
    <w:rsid w:val="00E8760B"/>
    <w:rPr>
      <w:rFonts w:ascii="Calibri" w:hAnsi="Calibri"/>
      <w:sz w:val="22"/>
      <w:szCs w:val="22"/>
      <w:lang w:eastAsia="en-US"/>
    </w:rPr>
  </w:style>
  <w:style w:type="character" w:customStyle="1" w:styleId="af">
    <w:name w:val="Без интервала Знак"/>
    <w:link w:val="ae"/>
    <w:uiPriority w:val="1"/>
    <w:rsid w:val="00E8760B"/>
    <w:rPr>
      <w:rFonts w:ascii="Calibri" w:hAnsi="Calibri"/>
      <w:sz w:val="22"/>
      <w:szCs w:val="22"/>
      <w:lang w:eastAsia="en-US" w:bidi="ar-SA"/>
    </w:rPr>
  </w:style>
  <w:style w:type="character" w:customStyle="1" w:styleId="news-title">
    <w:name w:val="news-title"/>
    <w:basedOn w:val="a0"/>
    <w:rsid w:val="00E8760B"/>
  </w:style>
  <w:style w:type="paragraph" w:customStyle="1" w:styleId="ConsPlusNormal">
    <w:name w:val="ConsPlusNormal"/>
    <w:rsid w:val="00E47614"/>
    <w:pPr>
      <w:autoSpaceDE w:val="0"/>
      <w:autoSpaceDN w:val="0"/>
      <w:adjustRightInd w:val="0"/>
    </w:pPr>
    <w:rPr>
      <w:sz w:val="28"/>
      <w:szCs w:val="28"/>
    </w:rPr>
  </w:style>
  <w:style w:type="character" w:customStyle="1" w:styleId="21">
    <w:name w:val="Основной текст (2)"/>
    <w:rsid w:val="00E476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0">
    <w:name w:val="Strong"/>
    <w:uiPriority w:val="22"/>
    <w:qFormat/>
    <w:rsid w:val="00654A85"/>
    <w:rPr>
      <w:b/>
      <w:bCs/>
    </w:rPr>
  </w:style>
  <w:style w:type="paragraph" w:customStyle="1" w:styleId="ConsPlusNonformat">
    <w:name w:val="ConsPlusNonformat"/>
    <w:uiPriority w:val="99"/>
    <w:rsid w:val="001B7C62"/>
    <w:pPr>
      <w:autoSpaceDE w:val="0"/>
      <w:autoSpaceDN w:val="0"/>
      <w:adjustRightInd w:val="0"/>
    </w:pPr>
    <w:rPr>
      <w:rFonts w:ascii="Courier New" w:eastAsia="Calibri" w:hAnsi="Courier New" w:cs="Courier New"/>
      <w:lang w:eastAsia="en-US"/>
    </w:rPr>
  </w:style>
  <w:style w:type="paragraph" w:customStyle="1" w:styleId="11">
    <w:name w:val="Обычный1"/>
    <w:rsid w:val="0000556E"/>
    <w:pPr>
      <w:spacing w:before="100" w:after="100"/>
    </w:pPr>
    <w:rPr>
      <w:snapToGrid w:val="0"/>
      <w:sz w:val="24"/>
    </w:rPr>
  </w:style>
  <w:style w:type="paragraph" w:styleId="22">
    <w:name w:val="Quote"/>
    <w:basedOn w:val="a"/>
    <w:next w:val="a"/>
    <w:link w:val="23"/>
    <w:uiPriority w:val="29"/>
    <w:qFormat/>
    <w:rsid w:val="000961AB"/>
    <w:rPr>
      <w:i/>
      <w:iCs/>
      <w:color w:val="000000"/>
      <w:sz w:val="24"/>
      <w:szCs w:val="24"/>
      <w:lang w:val="x-none" w:eastAsia="x-none"/>
    </w:rPr>
  </w:style>
  <w:style w:type="character" w:customStyle="1" w:styleId="23">
    <w:name w:val="Цитата 2 Знак"/>
    <w:link w:val="22"/>
    <w:uiPriority w:val="29"/>
    <w:rsid w:val="000961AB"/>
    <w:rPr>
      <w:i/>
      <w:iCs/>
      <w:color w:val="000000"/>
      <w:sz w:val="24"/>
      <w:szCs w:val="24"/>
    </w:rPr>
  </w:style>
  <w:style w:type="character" w:customStyle="1" w:styleId="211pt">
    <w:name w:val="Основной текст (2) + 11 pt"/>
    <w:rsid w:val="006B6B5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_"/>
    <w:link w:val="210"/>
    <w:rsid w:val="006B6B5C"/>
    <w:rPr>
      <w:sz w:val="28"/>
      <w:szCs w:val="28"/>
      <w:shd w:val="clear" w:color="auto" w:fill="FFFFFF"/>
    </w:rPr>
  </w:style>
  <w:style w:type="paragraph" w:styleId="af1">
    <w:name w:val="Balloon Text"/>
    <w:basedOn w:val="a"/>
    <w:link w:val="af2"/>
    <w:rsid w:val="00EC366E"/>
    <w:rPr>
      <w:rFonts w:ascii="Tahoma" w:hAnsi="Tahoma"/>
      <w:sz w:val="16"/>
      <w:szCs w:val="16"/>
      <w:lang w:val="x-none" w:eastAsia="x-none"/>
    </w:rPr>
  </w:style>
  <w:style w:type="character" w:customStyle="1" w:styleId="af2">
    <w:name w:val="Текст выноски Знак"/>
    <w:link w:val="af1"/>
    <w:rsid w:val="00EC366E"/>
    <w:rPr>
      <w:rFonts w:ascii="Tahoma" w:hAnsi="Tahoma" w:cs="Tahoma"/>
      <w:sz w:val="16"/>
      <w:szCs w:val="16"/>
    </w:rPr>
  </w:style>
  <w:style w:type="character" w:customStyle="1" w:styleId="apple-converted-space">
    <w:name w:val="apple-converted-space"/>
    <w:rsid w:val="008A3916"/>
  </w:style>
  <w:style w:type="character" w:styleId="af3">
    <w:name w:val="Hyperlink"/>
    <w:unhideWhenUsed/>
    <w:qFormat/>
    <w:rsid w:val="00616539"/>
    <w:rPr>
      <w:color w:val="0000FF"/>
      <w:u w:val="single"/>
    </w:rPr>
  </w:style>
  <w:style w:type="character" w:customStyle="1" w:styleId="fontstyle01">
    <w:name w:val="fontstyle01"/>
    <w:rsid w:val="007F2603"/>
    <w:rPr>
      <w:rFonts w:ascii="Times New Roman" w:hAnsi="Times New Roman" w:cs="Times New Roman" w:hint="default"/>
      <w:b w:val="0"/>
      <w:bCs w:val="0"/>
      <w:i w:val="0"/>
      <w:iCs w:val="0"/>
      <w:color w:val="000000"/>
      <w:sz w:val="28"/>
      <w:szCs w:val="28"/>
    </w:rPr>
  </w:style>
  <w:style w:type="character" w:customStyle="1" w:styleId="fontstyle21">
    <w:name w:val="fontstyle21"/>
    <w:rsid w:val="007F2603"/>
    <w:rPr>
      <w:rFonts w:ascii="Times New Roman" w:hAnsi="Times New Roman" w:cs="Times New Roman" w:hint="default"/>
      <w:b/>
      <w:bCs/>
      <w:i w:val="0"/>
      <w:iCs w:val="0"/>
      <w:color w:val="000000"/>
      <w:sz w:val="28"/>
      <w:szCs w:val="28"/>
    </w:rPr>
  </w:style>
  <w:style w:type="character" w:customStyle="1" w:styleId="fontstyle31">
    <w:name w:val="fontstyle31"/>
    <w:rsid w:val="007F2603"/>
    <w:rPr>
      <w:rFonts w:ascii="Symbol" w:hAnsi="Symbol" w:hint="default"/>
      <w:b w:val="0"/>
      <w:bCs w:val="0"/>
      <w:i w:val="0"/>
      <w:iCs w:val="0"/>
      <w:color w:val="000000"/>
      <w:sz w:val="28"/>
      <w:szCs w:val="28"/>
    </w:rPr>
  </w:style>
  <w:style w:type="character" w:customStyle="1" w:styleId="ad">
    <w:name w:val="Абзац списка Знак"/>
    <w:aliases w:val="ТЗ список Знак,Абзац списка литеральный Знак"/>
    <w:link w:val="ac"/>
    <w:uiPriority w:val="34"/>
    <w:locked/>
    <w:rsid w:val="00F16BB6"/>
    <w:rPr>
      <w:rFonts w:ascii="Calibri" w:hAnsi="Calibri"/>
      <w:sz w:val="22"/>
      <w:szCs w:val="22"/>
    </w:rPr>
  </w:style>
  <w:style w:type="character" w:customStyle="1" w:styleId="20">
    <w:name w:val="Заголовок 2 Знак"/>
    <w:link w:val="2"/>
    <w:rsid w:val="000554F8"/>
    <w:rPr>
      <w:b/>
      <w:bCs/>
      <w:sz w:val="36"/>
      <w:szCs w:val="36"/>
    </w:rPr>
  </w:style>
  <w:style w:type="paragraph" w:customStyle="1" w:styleId="c1">
    <w:name w:val="c1"/>
    <w:basedOn w:val="a"/>
    <w:rsid w:val="000554F8"/>
    <w:pPr>
      <w:spacing w:before="90" w:after="90"/>
    </w:pPr>
    <w:rPr>
      <w:sz w:val="24"/>
      <w:szCs w:val="24"/>
    </w:rPr>
  </w:style>
  <w:style w:type="character" w:customStyle="1" w:styleId="c0">
    <w:name w:val="c0"/>
    <w:rsid w:val="000554F8"/>
  </w:style>
  <w:style w:type="character" w:customStyle="1" w:styleId="30">
    <w:name w:val="Заголовок 3 Знак"/>
    <w:link w:val="3"/>
    <w:rsid w:val="000554F8"/>
    <w:rPr>
      <w:rFonts w:ascii="Arial" w:hAnsi="Arial" w:cs="Arial"/>
      <w:b/>
      <w:bCs/>
      <w:sz w:val="26"/>
      <w:szCs w:val="26"/>
    </w:rPr>
  </w:style>
  <w:style w:type="character" w:customStyle="1" w:styleId="a6">
    <w:name w:val="Верхний колонтитул Знак"/>
    <w:basedOn w:val="a0"/>
    <w:link w:val="a5"/>
    <w:uiPriority w:val="99"/>
    <w:rsid w:val="000C333C"/>
    <w:rPr>
      <w:sz w:val="28"/>
    </w:rPr>
  </w:style>
  <w:style w:type="paragraph" w:styleId="af4">
    <w:name w:val="Title"/>
    <w:basedOn w:val="a"/>
    <w:link w:val="af5"/>
    <w:uiPriority w:val="10"/>
    <w:qFormat/>
    <w:rsid w:val="00B30B30"/>
    <w:pPr>
      <w:jc w:val="center"/>
    </w:pPr>
    <w:rPr>
      <w:b/>
      <w:sz w:val="20"/>
      <w:lang w:val="en-US"/>
    </w:rPr>
  </w:style>
  <w:style w:type="character" w:customStyle="1" w:styleId="af5">
    <w:name w:val="Название Знак"/>
    <w:basedOn w:val="a0"/>
    <w:link w:val="af4"/>
    <w:uiPriority w:val="10"/>
    <w:rsid w:val="00B30B30"/>
    <w:rPr>
      <w:b/>
      <w:lang w:val="en-US"/>
    </w:rPr>
  </w:style>
  <w:style w:type="paragraph" w:customStyle="1" w:styleId="Standard">
    <w:name w:val="Standard"/>
    <w:rsid w:val="009D05D0"/>
    <w:pPr>
      <w:widowControl w:val="0"/>
      <w:suppressAutoHyphens/>
      <w:autoSpaceDN w:val="0"/>
      <w:textAlignment w:val="baseline"/>
    </w:pPr>
    <w:rPr>
      <w:rFonts w:eastAsia="SimSun" w:cs="Mangal"/>
      <w:kern w:val="3"/>
      <w:sz w:val="24"/>
      <w:szCs w:val="24"/>
      <w:lang w:eastAsia="zh-CN" w:bidi="hi-IN"/>
    </w:rPr>
  </w:style>
  <w:style w:type="character" w:customStyle="1" w:styleId="10">
    <w:name w:val="Заголовок 1 Знак"/>
    <w:link w:val="1"/>
    <w:uiPriority w:val="9"/>
    <w:rsid w:val="005973FF"/>
    <w:rPr>
      <w:b/>
      <w:bCs/>
      <w:kern w:val="36"/>
      <w:sz w:val="48"/>
      <w:szCs w:val="48"/>
    </w:rPr>
  </w:style>
  <w:style w:type="character" w:customStyle="1" w:styleId="a4">
    <w:name w:val="Обычный (веб) Знак"/>
    <w:link w:val="a3"/>
    <w:uiPriority w:val="99"/>
    <w:rsid w:val="005973FF"/>
    <w:rPr>
      <w:sz w:val="28"/>
    </w:rPr>
  </w:style>
  <w:style w:type="character" w:styleId="af6">
    <w:name w:val="Emphasis"/>
    <w:basedOn w:val="a0"/>
    <w:uiPriority w:val="20"/>
    <w:qFormat/>
    <w:rsid w:val="0078595C"/>
    <w:rPr>
      <w:i/>
      <w:iCs/>
    </w:rPr>
  </w:style>
  <w:style w:type="character" w:customStyle="1" w:styleId="af7">
    <w:name w:val="Основной текст_"/>
    <w:link w:val="25"/>
    <w:rsid w:val="003F4D55"/>
    <w:rPr>
      <w:spacing w:val="1"/>
      <w:sz w:val="22"/>
      <w:szCs w:val="22"/>
      <w:shd w:val="clear" w:color="auto" w:fill="FFFFFF"/>
    </w:rPr>
  </w:style>
  <w:style w:type="character" w:customStyle="1" w:styleId="12">
    <w:name w:val="Основной текст1"/>
    <w:rsid w:val="003F4D55"/>
    <w:rPr>
      <w:color w:val="000000"/>
      <w:spacing w:val="1"/>
      <w:w w:val="100"/>
      <w:position w:val="0"/>
      <w:sz w:val="22"/>
      <w:szCs w:val="22"/>
      <w:shd w:val="clear" w:color="auto" w:fill="FFFFFF"/>
      <w:lang w:val="ru-RU"/>
    </w:rPr>
  </w:style>
  <w:style w:type="paragraph" w:customStyle="1" w:styleId="25">
    <w:name w:val="Основной текст2"/>
    <w:basedOn w:val="a"/>
    <w:link w:val="af7"/>
    <w:rsid w:val="003F4D55"/>
    <w:pPr>
      <w:widowControl w:val="0"/>
      <w:shd w:val="clear" w:color="auto" w:fill="FFFFFF"/>
      <w:spacing w:after="300" w:line="0" w:lineRule="atLeast"/>
      <w:jc w:val="right"/>
    </w:pPr>
    <w:rPr>
      <w:spacing w:val="1"/>
      <w:sz w:val="22"/>
      <w:szCs w:val="22"/>
    </w:rPr>
  </w:style>
  <w:style w:type="paragraph" w:customStyle="1" w:styleId="13">
    <w:name w:val="Абзац списка1"/>
    <w:basedOn w:val="a"/>
    <w:rsid w:val="006305BC"/>
    <w:pPr>
      <w:suppressAutoHyphens/>
      <w:spacing w:after="200" w:line="276" w:lineRule="auto"/>
      <w:ind w:left="720"/>
      <w:contextualSpacing/>
    </w:pPr>
    <w:rPr>
      <w:rFonts w:ascii="Calibri" w:eastAsia="Calibri" w:hAnsi="Calibri"/>
      <w:color w:val="00000A"/>
      <w:sz w:val="22"/>
      <w:szCs w:val="22"/>
    </w:rPr>
  </w:style>
  <w:style w:type="character" w:styleId="af8">
    <w:name w:val="FollowedHyperlink"/>
    <w:basedOn w:val="a0"/>
    <w:semiHidden/>
    <w:unhideWhenUsed/>
    <w:rsid w:val="00592EA6"/>
    <w:rPr>
      <w:color w:val="800080" w:themeColor="followedHyperlink"/>
      <w:u w:val="single"/>
    </w:rPr>
  </w:style>
  <w:style w:type="paragraph" w:customStyle="1" w:styleId="TableParagraph">
    <w:name w:val="Table Paragraph"/>
    <w:basedOn w:val="a"/>
    <w:uiPriority w:val="1"/>
    <w:qFormat/>
    <w:rsid w:val="00B12600"/>
    <w:pPr>
      <w:widowControl w:val="0"/>
      <w:autoSpaceDE w:val="0"/>
      <w:autoSpaceDN w:val="0"/>
      <w:adjustRightInd w:val="0"/>
    </w:pPr>
    <w:rPr>
      <w:sz w:val="24"/>
      <w:szCs w:val="24"/>
    </w:rPr>
  </w:style>
  <w:style w:type="paragraph" w:styleId="af9">
    <w:name w:val="TOC Heading"/>
    <w:uiPriority w:val="39"/>
    <w:unhideWhenUsed/>
    <w:rsid w:val="00DE380B"/>
  </w:style>
  <w:style w:type="paragraph" w:customStyle="1" w:styleId="Pa0">
    <w:name w:val="Pa0"/>
    <w:basedOn w:val="a"/>
    <w:next w:val="a"/>
    <w:uiPriority w:val="99"/>
    <w:rsid w:val="00B42CEB"/>
    <w:pPr>
      <w:autoSpaceDE w:val="0"/>
      <w:autoSpaceDN w:val="0"/>
      <w:adjustRightInd w:val="0"/>
      <w:spacing w:line="221" w:lineRule="atLeast"/>
    </w:pPr>
    <w:rPr>
      <w:rFonts w:ascii="Minion Pro" w:eastAsiaTheme="minorHAnsi" w:hAnsi="Minion Pro" w:cstheme="minorBidi"/>
      <w:sz w:val="24"/>
      <w:szCs w:val="24"/>
      <w:lang w:eastAsia="en-US"/>
    </w:rPr>
  </w:style>
  <w:style w:type="paragraph" w:customStyle="1" w:styleId="afa">
    <w:name w:val="Содержимое таблицы"/>
    <w:basedOn w:val="a"/>
    <w:qFormat/>
    <w:rsid w:val="00B42CEB"/>
    <w:pPr>
      <w:suppressAutoHyphens/>
      <w:overflowPunct w:val="0"/>
      <w:textAlignment w:val="baseline"/>
    </w:pPr>
    <w:rPr>
      <w:color w:val="00000A"/>
      <w:sz w:val="20"/>
    </w:rPr>
  </w:style>
  <w:style w:type="character" w:customStyle="1" w:styleId="A30">
    <w:name w:val="A3"/>
    <w:uiPriority w:val="99"/>
    <w:rsid w:val="00B42CEB"/>
    <w:rPr>
      <w:rFonts w:cs="Minion Pro"/>
      <w:i/>
      <w:iCs/>
      <w:color w:val="000000"/>
    </w:rPr>
  </w:style>
  <w:style w:type="paragraph" w:customStyle="1" w:styleId="afb">
    <w:name w:val="Знак"/>
    <w:basedOn w:val="a"/>
    <w:rsid w:val="0040109A"/>
    <w:pPr>
      <w:spacing w:before="100" w:beforeAutospacing="1" w:after="100" w:afterAutospacing="1"/>
    </w:pPr>
    <w:rPr>
      <w:rFonts w:ascii="Tahoma" w:hAnsi="Tahoma"/>
      <w:sz w:val="20"/>
      <w:lang w:val="en-US" w:eastAsia="en-US"/>
    </w:rPr>
  </w:style>
  <w:style w:type="paragraph" w:customStyle="1" w:styleId="sorcerersource">
    <w:name w:val="sorcerer_source"/>
    <w:basedOn w:val="a"/>
    <w:rsid w:val="0040109A"/>
    <w:pPr>
      <w:spacing w:before="100" w:beforeAutospacing="1" w:after="100" w:afterAutospacing="1"/>
    </w:pPr>
    <w:rPr>
      <w:sz w:val="24"/>
      <w:szCs w:val="24"/>
    </w:rPr>
  </w:style>
  <w:style w:type="paragraph" w:customStyle="1" w:styleId="210">
    <w:name w:val="Основной текст (2)1"/>
    <w:basedOn w:val="a"/>
    <w:link w:val="24"/>
    <w:rsid w:val="00B07BE1"/>
    <w:pPr>
      <w:widowControl w:val="0"/>
      <w:shd w:val="clear" w:color="auto" w:fill="FFFFFF"/>
      <w:spacing w:after="720" w:line="307" w:lineRule="exact"/>
      <w:jc w:val="both"/>
    </w:pPr>
    <w:rPr>
      <w:szCs w:val="28"/>
    </w:rPr>
  </w:style>
  <w:style w:type="character" w:customStyle="1" w:styleId="desctop-header-sloganitem">
    <w:name w:val="desctop-header-slogan__item"/>
    <w:basedOn w:val="a0"/>
    <w:rsid w:val="00AB7167"/>
  </w:style>
  <w:style w:type="paragraph" w:customStyle="1" w:styleId="formattext">
    <w:name w:val="formattext"/>
    <w:basedOn w:val="a"/>
    <w:rsid w:val="0035352F"/>
    <w:pPr>
      <w:spacing w:before="100" w:beforeAutospacing="1" w:after="100" w:afterAutospacing="1"/>
    </w:pPr>
    <w:rPr>
      <w:sz w:val="24"/>
      <w:szCs w:val="24"/>
    </w:rPr>
  </w:style>
  <w:style w:type="character" w:customStyle="1" w:styleId="layout">
    <w:name w:val="layout"/>
    <w:basedOn w:val="a0"/>
    <w:rsid w:val="00FB75F0"/>
  </w:style>
  <w:style w:type="paragraph" w:customStyle="1" w:styleId="rtejustify">
    <w:name w:val="rtejustify"/>
    <w:basedOn w:val="a"/>
    <w:rsid w:val="00D67F56"/>
    <w:pPr>
      <w:spacing w:before="100" w:beforeAutospacing="1" w:after="100" w:afterAutospacing="1"/>
    </w:pPr>
    <w:rPr>
      <w:sz w:val="24"/>
      <w:szCs w:val="24"/>
    </w:rPr>
  </w:style>
  <w:style w:type="character" w:customStyle="1" w:styleId="StrongEmphasis">
    <w:name w:val="Strong Emphasis"/>
    <w:rsid w:val="00204784"/>
    <w:rPr>
      <w:b/>
      <w:bCs/>
    </w:rPr>
  </w:style>
  <w:style w:type="character" w:customStyle="1" w:styleId="font11">
    <w:name w:val="font11"/>
    <w:rsid w:val="00204784"/>
    <w:rPr>
      <w:rFonts w:ascii="Times New Roman" w:hAnsi="Times New Roman" w:cs="Times New Roman" w:hint="default"/>
      <w:color w:val="000000"/>
      <w:u w:val="none"/>
    </w:rPr>
  </w:style>
  <w:style w:type="paragraph" w:customStyle="1" w:styleId="futurismarkdown-paragraph">
    <w:name w:val="futurismarkdown-paragraph"/>
    <w:basedOn w:val="a"/>
    <w:rsid w:val="00C05558"/>
    <w:pPr>
      <w:spacing w:before="100" w:beforeAutospacing="1" w:after="100" w:afterAutospacing="1"/>
    </w:pPr>
    <w:rPr>
      <w:sz w:val="24"/>
      <w:szCs w:val="24"/>
    </w:rPr>
  </w:style>
  <w:style w:type="character" w:customStyle="1" w:styleId="c4">
    <w:name w:val="c4"/>
    <w:basedOn w:val="a0"/>
    <w:rsid w:val="00D12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98A"/>
    <w:rPr>
      <w:sz w:val="28"/>
    </w:rPr>
  </w:style>
  <w:style w:type="paragraph" w:styleId="1">
    <w:name w:val="heading 1"/>
    <w:basedOn w:val="a"/>
    <w:link w:val="10"/>
    <w:uiPriority w:val="9"/>
    <w:qFormat/>
    <w:rsid w:val="006A21B4"/>
    <w:pPr>
      <w:spacing w:before="100" w:beforeAutospacing="1" w:after="100" w:afterAutospacing="1"/>
      <w:outlineLvl w:val="0"/>
    </w:pPr>
    <w:rPr>
      <w:b/>
      <w:bCs/>
      <w:kern w:val="36"/>
      <w:sz w:val="48"/>
      <w:szCs w:val="48"/>
    </w:rPr>
  </w:style>
  <w:style w:type="paragraph" w:styleId="2">
    <w:name w:val="heading 2"/>
    <w:basedOn w:val="a"/>
    <w:link w:val="20"/>
    <w:qFormat/>
    <w:rsid w:val="006A21B4"/>
    <w:pPr>
      <w:spacing w:before="100" w:beforeAutospacing="1" w:after="100" w:afterAutospacing="1"/>
      <w:outlineLvl w:val="1"/>
    </w:pPr>
    <w:rPr>
      <w:b/>
      <w:bCs/>
      <w:sz w:val="36"/>
      <w:szCs w:val="36"/>
    </w:rPr>
  </w:style>
  <w:style w:type="paragraph" w:styleId="3">
    <w:name w:val="heading 3"/>
    <w:basedOn w:val="a"/>
    <w:next w:val="a"/>
    <w:link w:val="30"/>
    <w:qFormat/>
    <w:rsid w:val="009A37AF"/>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qFormat/>
    <w:rsid w:val="006A21B4"/>
    <w:pPr>
      <w:spacing w:before="100" w:beforeAutospacing="1" w:after="100" w:afterAutospacing="1"/>
    </w:pPr>
  </w:style>
  <w:style w:type="paragraph" w:styleId="a5">
    <w:name w:val="header"/>
    <w:basedOn w:val="a"/>
    <w:link w:val="a6"/>
    <w:uiPriority w:val="99"/>
    <w:rsid w:val="00F3695A"/>
    <w:pPr>
      <w:tabs>
        <w:tab w:val="center" w:pos="4677"/>
        <w:tab w:val="right" w:pos="9355"/>
      </w:tabs>
    </w:pPr>
  </w:style>
  <w:style w:type="character" w:styleId="a7">
    <w:name w:val="page number"/>
    <w:basedOn w:val="a0"/>
    <w:rsid w:val="00F3695A"/>
  </w:style>
  <w:style w:type="paragraph" w:styleId="a8">
    <w:name w:val="footer"/>
    <w:basedOn w:val="a"/>
    <w:rsid w:val="00F3695A"/>
    <w:pPr>
      <w:tabs>
        <w:tab w:val="center" w:pos="4677"/>
        <w:tab w:val="right" w:pos="9355"/>
      </w:tabs>
    </w:pPr>
  </w:style>
  <w:style w:type="paragraph" w:customStyle="1" w:styleId="211">
    <w:name w:val="Знак2 Знак Знак1 Знак1 Знак Знак Знак Знак Знак Знак Знак Знак Знак Знак Знак Знак"/>
    <w:basedOn w:val="a"/>
    <w:uiPriority w:val="99"/>
    <w:rsid w:val="00B2148E"/>
    <w:pPr>
      <w:spacing w:after="160" w:line="240" w:lineRule="exact"/>
    </w:pPr>
    <w:rPr>
      <w:rFonts w:ascii="Verdana" w:hAnsi="Verdana" w:cs="Verdana"/>
      <w:sz w:val="20"/>
      <w:lang w:val="en-US" w:eastAsia="en-US"/>
    </w:rPr>
  </w:style>
  <w:style w:type="table" w:styleId="a9">
    <w:name w:val="Table Grid"/>
    <w:basedOn w:val="a1"/>
    <w:rsid w:val="00B2148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0">
    <w:name w:val="Знак2 Знак Знак1 Знак1 Знак Знак Знак Знак Знак Знак Знак Знак Знак Знак Знак Знак"/>
    <w:basedOn w:val="a"/>
    <w:rsid w:val="009F39C7"/>
    <w:pPr>
      <w:spacing w:after="160" w:line="240" w:lineRule="exact"/>
    </w:pPr>
    <w:rPr>
      <w:rFonts w:ascii="Verdana" w:hAnsi="Verdana"/>
      <w:sz w:val="20"/>
      <w:lang w:val="en-US" w:eastAsia="en-US"/>
    </w:rPr>
  </w:style>
  <w:style w:type="paragraph" w:customStyle="1" w:styleId="CharChar1CharChar1CharChar">
    <w:name w:val="Char Char Знак Знак1 Char Char1 Знак Знак Char Char"/>
    <w:basedOn w:val="a"/>
    <w:rsid w:val="00A15BED"/>
    <w:pPr>
      <w:spacing w:before="100" w:beforeAutospacing="1" w:after="100" w:afterAutospacing="1"/>
    </w:pPr>
    <w:rPr>
      <w:rFonts w:ascii="Tahoma" w:hAnsi="Tahoma"/>
      <w:sz w:val="20"/>
      <w:lang w:val="en-US" w:eastAsia="en-US"/>
    </w:rPr>
  </w:style>
  <w:style w:type="paragraph" w:styleId="aa">
    <w:name w:val="Body Text"/>
    <w:basedOn w:val="a"/>
    <w:link w:val="ab"/>
    <w:uiPriority w:val="1"/>
    <w:qFormat/>
    <w:rsid w:val="00A468BD"/>
    <w:pPr>
      <w:spacing w:after="120"/>
    </w:pPr>
    <w:rPr>
      <w:sz w:val="20"/>
      <w:lang w:val="x-none" w:eastAsia="ar-SA"/>
    </w:rPr>
  </w:style>
  <w:style w:type="character" w:customStyle="1" w:styleId="ab">
    <w:name w:val="Основной текст Знак"/>
    <w:link w:val="aa"/>
    <w:uiPriority w:val="1"/>
    <w:rsid w:val="00A468BD"/>
    <w:rPr>
      <w:lang w:eastAsia="ar-SA"/>
    </w:rPr>
  </w:style>
  <w:style w:type="paragraph" w:styleId="ac">
    <w:name w:val="List Paragraph"/>
    <w:aliases w:val="ТЗ список,Абзац списка литеральный"/>
    <w:basedOn w:val="a"/>
    <w:link w:val="ad"/>
    <w:uiPriority w:val="34"/>
    <w:qFormat/>
    <w:rsid w:val="00FA0E57"/>
    <w:pPr>
      <w:spacing w:after="200" w:line="276" w:lineRule="auto"/>
      <w:ind w:left="720"/>
      <w:contextualSpacing/>
    </w:pPr>
    <w:rPr>
      <w:rFonts w:ascii="Calibri" w:hAnsi="Calibri"/>
      <w:sz w:val="22"/>
      <w:szCs w:val="22"/>
    </w:rPr>
  </w:style>
  <w:style w:type="paragraph" w:customStyle="1" w:styleId="Default">
    <w:name w:val="Default"/>
    <w:rsid w:val="007B3234"/>
    <w:pPr>
      <w:autoSpaceDE w:val="0"/>
      <w:autoSpaceDN w:val="0"/>
      <w:adjustRightInd w:val="0"/>
    </w:pPr>
    <w:rPr>
      <w:color w:val="000000"/>
      <w:sz w:val="24"/>
      <w:szCs w:val="24"/>
    </w:rPr>
  </w:style>
  <w:style w:type="paragraph" w:styleId="ae">
    <w:name w:val="No Spacing"/>
    <w:link w:val="af"/>
    <w:uiPriority w:val="1"/>
    <w:qFormat/>
    <w:rsid w:val="00E8760B"/>
    <w:rPr>
      <w:rFonts w:ascii="Calibri" w:hAnsi="Calibri"/>
      <w:sz w:val="22"/>
      <w:szCs w:val="22"/>
      <w:lang w:eastAsia="en-US"/>
    </w:rPr>
  </w:style>
  <w:style w:type="character" w:customStyle="1" w:styleId="af">
    <w:name w:val="Без интервала Знак"/>
    <w:link w:val="ae"/>
    <w:uiPriority w:val="1"/>
    <w:rsid w:val="00E8760B"/>
    <w:rPr>
      <w:rFonts w:ascii="Calibri" w:hAnsi="Calibri"/>
      <w:sz w:val="22"/>
      <w:szCs w:val="22"/>
      <w:lang w:eastAsia="en-US" w:bidi="ar-SA"/>
    </w:rPr>
  </w:style>
  <w:style w:type="character" w:customStyle="1" w:styleId="news-title">
    <w:name w:val="news-title"/>
    <w:basedOn w:val="a0"/>
    <w:rsid w:val="00E8760B"/>
  </w:style>
  <w:style w:type="paragraph" w:customStyle="1" w:styleId="ConsPlusNormal">
    <w:name w:val="ConsPlusNormal"/>
    <w:rsid w:val="00E47614"/>
    <w:pPr>
      <w:autoSpaceDE w:val="0"/>
      <w:autoSpaceDN w:val="0"/>
      <w:adjustRightInd w:val="0"/>
    </w:pPr>
    <w:rPr>
      <w:sz w:val="28"/>
      <w:szCs w:val="28"/>
    </w:rPr>
  </w:style>
  <w:style w:type="character" w:customStyle="1" w:styleId="21">
    <w:name w:val="Основной текст (2)"/>
    <w:rsid w:val="00E476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0">
    <w:name w:val="Strong"/>
    <w:uiPriority w:val="22"/>
    <w:qFormat/>
    <w:rsid w:val="00654A85"/>
    <w:rPr>
      <w:b/>
      <w:bCs/>
    </w:rPr>
  </w:style>
  <w:style w:type="paragraph" w:customStyle="1" w:styleId="ConsPlusNonformat">
    <w:name w:val="ConsPlusNonformat"/>
    <w:uiPriority w:val="99"/>
    <w:rsid w:val="001B7C62"/>
    <w:pPr>
      <w:autoSpaceDE w:val="0"/>
      <w:autoSpaceDN w:val="0"/>
      <w:adjustRightInd w:val="0"/>
    </w:pPr>
    <w:rPr>
      <w:rFonts w:ascii="Courier New" w:eastAsia="Calibri" w:hAnsi="Courier New" w:cs="Courier New"/>
      <w:lang w:eastAsia="en-US"/>
    </w:rPr>
  </w:style>
  <w:style w:type="paragraph" w:customStyle="1" w:styleId="11">
    <w:name w:val="Обычный1"/>
    <w:rsid w:val="0000556E"/>
    <w:pPr>
      <w:spacing w:before="100" w:after="100"/>
    </w:pPr>
    <w:rPr>
      <w:snapToGrid w:val="0"/>
      <w:sz w:val="24"/>
    </w:rPr>
  </w:style>
  <w:style w:type="paragraph" w:styleId="22">
    <w:name w:val="Quote"/>
    <w:basedOn w:val="a"/>
    <w:next w:val="a"/>
    <w:link w:val="23"/>
    <w:uiPriority w:val="29"/>
    <w:qFormat/>
    <w:rsid w:val="000961AB"/>
    <w:rPr>
      <w:i/>
      <w:iCs/>
      <w:color w:val="000000"/>
      <w:sz w:val="24"/>
      <w:szCs w:val="24"/>
      <w:lang w:val="x-none" w:eastAsia="x-none"/>
    </w:rPr>
  </w:style>
  <w:style w:type="character" w:customStyle="1" w:styleId="23">
    <w:name w:val="Цитата 2 Знак"/>
    <w:link w:val="22"/>
    <w:uiPriority w:val="29"/>
    <w:rsid w:val="000961AB"/>
    <w:rPr>
      <w:i/>
      <w:iCs/>
      <w:color w:val="000000"/>
      <w:sz w:val="24"/>
      <w:szCs w:val="24"/>
    </w:rPr>
  </w:style>
  <w:style w:type="character" w:customStyle="1" w:styleId="211pt">
    <w:name w:val="Основной текст (2) + 11 pt"/>
    <w:rsid w:val="006B6B5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_"/>
    <w:link w:val="210"/>
    <w:rsid w:val="006B6B5C"/>
    <w:rPr>
      <w:sz w:val="28"/>
      <w:szCs w:val="28"/>
      <w:shd w:val="clear" w:color="auto" w:fill="FFFFFF"/>
    </w:rPr>
  </w:style>
  <w:style w:type="paragraph" w:styleId="af1">
    <w:name w:val="Balloon Text"/>
    <w:basedOn w:val="a"/>
    <w:link w:val="af2"/>
    <w:rsid w:val="00EC366E"/>
    <w:rPr>
      <w:rFonts w:ascii="Tahoma" w:hAnsi="Tahoma"/>
      <w:sz w:val="16"/>
      <w:szCs w:val="16"/>
      <w:lang w:val="x-none" w:eastAsia="x-none"/>
    </w:rPr>
  </w:style>
  <w:style w:type="character" w:customStyle="1" w:styleId="af2">
    <w:name w:val="Текст выноски Знак"/>
    <w:link w:val="af1"/>
    <w:rsid w:val="00EC366E"/>
    <w:rPr>
      <w:rFonts w:ascii="Tahoma" w:hAnsi="Tahoma" w:cs="Tahoma"/>
      <w:sz w:val="16"/>
      <w:szCs w:val="16"/>
    </w:rPr>
  </w:style>
  <w:style w:type="character" w:customStyle="1" w:styleId="apple-converted-space">
    <w:name w:val="apple-converted-space"/>
    <w:rsid w:val="008A3916"/>
  </w:style>
  <w:style w:type="character" w:styleId="af3">
    <w:name w:val="Hyperlink"/>
    <w:unhideWhenUsed/>
    <w:qFormat/>
    <w:rsid w:val="00616539"/>
    <w:rPr>
      <w:color w:val="0000FF"/>
      <w:u w:val="single"/>
    </w:rPr>
  </w:style>
  <w:style w:type="character" w:customStyle="1" w:styleId="fontstyle01">
    <w:name w:val="fontstyle01"/>
    <w:rsid w:val="007F2603"/>
    <w:rPr>
      <w:rFonts w:ascii="Times New Roman" w:hAnsi="Times New Roman" w:cs="Times New Roman" w:hint="default"/>
      <w:b w:val="0"/>
      <w:bCs w:val="0"/>
      <w:i w:val="0"/>
      <w:iCs w:val="0"/>
      <w:color w:val="000000"/>
      <w:sz w:val="28"/>
      <w:szCs w:val="28"/>
    </w:rPr>
  </w:style>
  <w:style w:type="character" w:customStyle="1" w:styleId="fontstyle21">
    <w:name w:val="fontstyle21"/>
    <w:rsid w:val="007F2603"/>
    <w:rPr>
      <w:rFonts w:ascii="Times New Roman" w:hAnsi="Times New Roman" w:cs="Times New Roman" w:hint="default"/>
      <w:b/>
      <w:bCs/>
      <w:i w:val="0"/>
      <w:iCs w:val="0"/>
      <w:color w:val="000000"/>
      <w:sz w:val="28"/>
      <w:szCs w:val="28"/>
    </w:rPr>
  </w:style>
  <w:style w:type="character" w:customStyle="1" w:styleId="fontstyle31">
    <w:name w:val="fontstyle31"/>
    <w:rsid w:val="007F2603"/>
    <w:rPr>
      <w:rFonts w:ascii="Symbol" w:hAnsi="Symbol" w:hint="default"/>
      <w:b w:val="0"/>
      <w:bCs w:val="0"/>
      <w:i w:val="0"/>
      <w:iCs w:val="0"/>
      <w:color w:val="000000"/>
      <w:sz w:val="28"/>
      <w:szCs w:val="28"/>
    </w:rPr>
  </w:style>
  <w:style w:type="character" w:customStyle="1" w:styleId="ad">
    <w:name w:val="Абзац списка Знак"/>
    <w:aliases w:val="ТЗ список Знак,Абзац списка литеральный Знак"/>
    <w:link w:val="ac"/>
    <w:uiPriority w:val="34"/>
    <w:locked/>
    <w:rsid w:val="00F16BB6"/>
    <w:rPr>
      <w:rFonts w:ascii="Calibri" w:hAnsi="Calibri"/>
      <w:sz w:val="22"/>
      <w:szCs w:val="22"/>
    </w:rPr>
  </w:style>
  <w:style w:type="character" w:customStyle="1" w:styleId="20">
    <w:name w:val="Заголовок 2 Знак"/>
    <w:link w:val="2"/>
    <w:rsid w:val="000554F8"/>
    <w:rPr>
      <w:b/>
      <w:bCs/>
      <w:sz w:val="36"/>
      <w:szCs w:val="36"/>
    </w:rPr>
  </w:style>
  <w:style w:type="paragraph" w:customStyle="1" w:styleId="c1">
    <w:name w:val="c1"/>
    <w:basedOn w:val="a"/>
    <w:rsid w:val="000554F8"/>
    <w:pPr>
      <w:spacing w:before="90" w:after="90"/>
    </w:pPr>
    <w:rPr>
      <w:sz w:val="24"/>
      <w:szCs w:val="24"/>
    </w:rPr>
  </w:style>
  <w:style w:type="character" w:customStyle="1" w:styleId="c0">
    <w:name w:val="c0"/>
    <w:rsid w:val="000554F8"/>
  </w:style>
  <w:style w:type="character" w:customStyle="1" w:styleId="30">
    <w:name w:val="Заголовок 3 Знак"/>
    <w:link w:val="3"/>
    <w:rsid w:val="000554F8"/>
    <w:rPr>
      <w:rFonts w:ascii="Arial" w:hAnsi="Arial" w:cs="Arial"/>
      <w:b/>
      <w:bCs/>
      <w:sz w:val="26"/>
      <w:szCs w:val="26"/>
    </w:rPr>
  </w:style>
  <w:style w:type="character" w:customStyle="1" w:styleId="a6">
    <w:name w:val="Верхний колонтитул Знак"/>
    <w:basedOn w:val="a0"/>
    <w:link w:val="a5"/>
    <w:uiPriority w:val="99"/>
    <w:rsid w:val="000C333C"/>
    <w:rPr>
      <w:sz w:val="28"/>
    </w:rPr>
  </w:style>
  <w:style w:type="paragraph" w:styleId="af4">
    <w:name w:val="Title"/>
    <w:basedOn w:val="a"/>
    <w:link w:val="af5"/>
    <w:uiPriority w:val="10"/>
    <w:qFormat/>
    <w:rsid w:val="00B30B30"/>
    <w:pPr>
      <w:jc w:val="center"/>
    </w:pPr>
    <w:rPr>
      <w:b/>
      <w:sz w:val="20"/>
      <w:lang w:val="en-US"/>
    </w:rPr>
  </w:style>
  <w:style w:type="character" w:customStyle="1" w:styleId="af5">
    <w:name w:val="Название Знак"/>
    <w:basedOn w:val="a0"/>
    <w:link w:val="af4"/>
    <w:uiPriority w:val="10"/>
    <w:rsid w:val="00B30B30"/>
    <w:rPr>
      <w:b/>
      <w:lang w:val="en-US"/>
    </w:rPr>
  </w:style>
  <w:style w:type="paragraph" w:customStyle="1" w:styleId="Standard">
    <w:name w:val="Standard"/>
    <w:rsid w:val="009D05D0"/>
    <w:pPr>
      <w:widowControl w:val="0"/>
      <w:suppressAutoHyphens/>
      <w:autoSpaceDN w:val="0"/>
      <w:textAlignment w:val="baseline"/>
    </w:pPr>
    <w:rPr>
      <w:rFonts w:eastAsia="SimSun" w:cs="Mangal"/>
      <w:kern w:val="3"/>
      <w:sz w:val="24"/>
      <w:szCs w:val="24"/>
      <w:lang w:eastAsia="zh-CN" w:bidi="hi-IN"/>
    </w:rPr>
  </w:style>
  <w:style w:type="character" w:customStyle="1" w:styleId="10">
    <w:name w:val="Заголовок 1 Знак"/>
    <w:link w:val="1"/>
    <w:uiPriority w:val="9"/>
    <w:rsid w:val="005973FF"/>
    <w:rPr>
      <w:b/>
      <w:bCs/>
      <w:kern w:val="36"/>
      <w:sz w:val="48"/>
      <w:szCs w:val="48"/>
    </w:rPr>
  </w:style>
  <w:style w:type="character" w:customStyle="1" w:styleId="a4">
    <w:name w:val="Обычный (веб) Знак"/>
    <w:link w:val="a3"/>
    <w:uiPriority w:val="99"/>
    <w:rsid w:val="005973FF"/>
    <w:rPr>
      <w:sz w:val="28"/>
    </w:rPr>
  </w:style>
  <w:style w:type="character" w:styleId="af6">
    <w:name w:val="Emphasis"/>
    <w:basedOn w:val="a0"/>
    <w:uiPriority w:val="20"/>
    <w:qFormat/>
    <w:rsid w:val="0078595C"/>
    <w:rPr>
      <w:i/>
      <w:iCs/>
    </w:rPr>
  </w:style>
  <w:style w:type="character" w:customStyle="1" w:styleId="af7">
    <w:name w:val="Основной текст_"/>
    <w:link w:val="25"/>
    <w:rsid w:val="003F4D55"/>
    <w:rPr>
      <w:spacing w:val="1"/>
      <w:sz w:val="22"/>
      <w:szCs w:val="22"/>
      <w:shd w:val="clear" w:color="auto" w:fill="FFFFFF"/>
    </w:rPr>
  </w:style>
  <w:style w:type="character" w:customStyle="1" w:styleId="12">
    <w:name w:val="Основной текст1"/>
    <w:rsid w:val="003F4D55"/>
    <w:rPr>
      <w:color w:val="000000"/>
      <w:spacing w:val="1"/>
      <w:w w:val="100"/>
      <w:position w:val="0"/>
      <w:sz w:val="22"/>
      <w:szCs w:val="22"/>
      <w:shd w:val="clear" w:color="auto" w:fill="FFFFFF"/>
      <w:lang w:val="ru-RU"/>
    </w:rPr>
  </w:style>
  <w:style w:type="paragraph" w:customStyle="1" w:styleId="25">
    <w:name w:val="Основной текст2"/>
    <w:basedOn w:val="a"/>
    <w:link w:val="af7"/>
    <w:rsid w:val="003F4D55"/>
    <w:pPr>
      <w:widowControl w:val="0"/>
      <w:shd w:val="clear" w:color="auto" w:fill="FFFFFF"/>
      <w:spacing w:after="300" w:line="0" w:lineRule="atLeast"/>
      <w:jc w:val="right"/>
    </w:pPr>
    <w:rPr>
      <w:spacing w:val="1"/>
      <w:sz w:val="22"/>
      <w:szCs w:val="22"/>
    </w:rPr>
  </w:style>
  <w:style w:type="paragraph" w:customStyle="1" w:styleId="13">
    <w:name w:val="Абзац списка1"/>
    <w:basedOn w:val="a"/>
    <w:rsid w:val="006305BC"/>
    <w:pPr>
      <w:suppressAutoHyphens/>
      <w:spacing w:after="200" w:line="276" w:lineRule="auto"/>
      <w:ind w:left="720"/>
      <w:contextualSpacing/>
    </w:pPr>
    <w:rPr>
      <w:rFonts w:ascii="Calibri" w:eastAsia="Calibri" w:hAnsi="Calibri"/>
      <w:color w:val="00000A"/>
      <w:sz w:val="22"/>
      <w:szCs w:val="22"/>
    </w:rPr>
  </w:style>
  <w:style w:type="character" w:styleId="af8">
    <w:name w:val="FollowedHyperlink"/>
    <w:basedOn w:val="a0"/>
    <w:semiHidden/>
    <w:unhideWhenUsed/>
    <w:rsid w:val="00592EA6"/>
    <w:rPr>
      <w:color w:val="800080" w:themeColor="followedHyperlink"/>
      <w:u w:val="single"/>
    </w:rPr>
  </w:style>
  <w:style w:type="paragraph" w:customStyle="1" w:styleId="TableParagraph">
    <w:name w:val="Table Paragraph"/>
    <w:basedOn w:val="a"/>
    <w:uiPriority w:val="1"/>
    <w:qFormat/>
    <w:rsid w:val="00B12600"/>
    <w:pPr>
      <w:widowControl w:val="0"/>
      <w:autoSpaceDE w:val="0"/>
      <w:autoSpaceDN w:val="0"/>
      <w:adjustRightInd w:val="0"/>
    </w:pPr>
    <w:rPr>
      <w:sz w:val="24"/>
      <w:szCs w:val="24"/>
    </w:rPr>
  </w:style>
  <w:style w:type="paragraph" w:styleId="af9">
    <w:name w:val="TOC Heading"/>
    <w:uiPriority w:val="39"/>
    <w:unhideWhenUsed/>
    <w:rsid w:val="00DE380B"/>
  </w:style>
  <w:style w:type="paragraph" w:customStyle="1" w:styleId="Pa0">
    <w:name w:val="Pa0"/>
    <w:basedOn w:val="a"/>
    <w:next w:val="a"/>
    <w:uiPriority w:val="99"/>
    <w:rsid w:val="00B42CEB"/>
    <w:pPr>
      <w:autoSpaceDE w:val="0"/>
      <w:autoSpaceDN w:val="0"/>
      <w:adjustRightInd w:val="0"/>
      <w:spacing w:line="221" w:lineRule="atLeast"/>
    </w:pPr>
    <w:rPr>
      <w:rFonts w:ascii="Minion Pro" w:eastAsiaTheme="minorHAnsi" w:hAnsi="Minion Pro" w:cstheme="minorBidi"/>
      <w:sz w:val="24"/>
      <w:szCs w:val="24"/>
      <w:lang w:eastAsia="en-US"/>
    </w:rPr>
  </w:style>
  <w:style w:type="paragraph" w:customStyle="1" w:styleId="afa">
    <w:name w:val="Содержимое таблицы"/>
    <w:basedOn w:val="a"/>
    <w:qFormat/>
    <w:rsid w:val="00B42CEB"/>
    <w:pPr>
      <w:suppressAutoHyphens/>
      <w:overflowPunct w:val="0"/>
      <w:textAlignment w:val="baseline"/>
    </w:pPr>
    <w:rPr>
      <w:color w:val="00000A"/>
      <w:sz w:val="20"/>
    </w:rPr>
  </w:style>
  <w:style w:type="character" w:customStyle="1" w:styleId="A30">
    <w:name w:val="A3"/>
    <w:uiPriority w:val="99"/>
    <w:rsid w:val="00B42CEB"/>
    <w:rPr>
      <w:rFonts w:cs="Minion Pro"/>
      <w:i/>
      <w:iCs/>
      <w:color w:val="000000"/>
    </w:rPr>
  </w:style>
  <w:style w:type="paragraph" w:customStyle="1" w:styleId="afb">
    <w:name w:val="Знак"/>
    <w:basedOn w:val="a"/>
    <w:rsid w:val="0040109A"/>
    <w:pPr>
      <w:spacing w:before="100" w:beforeAutospacing="1" w:after="100" w:afterAutospacing="1"/>
    </w:pPr>
    <w:rPr>
      <w:rFonts w:ascii="Tahoma" w:hAnsi="Tahoma"/>
      <w:sz w:val="20"/>
      <w:lang w:val="en-US" w:eastAsia="en-US"/>
    </w:rPr>
  </w:style>
  <w:style w:type="paragraph" w:customStyle="1" w:styleId="sorcerersource">
    <w:name w:val="sorcerer_source"/>
    <w:basedOn w:val="a"/>
    <w:rsid w:val="0040109A"/>
    <w:pPr>
      <w:spacing w:before="100" w:beforeAutospacing="1" w:after="100" w:afterAutospacing="1"/>
    </w:pPr>
    <w:rPr>
      <w:sz w:val="24"/>
      <w:szCs w:val="24"/>
    </w:rPr>
  </w:style>
  <w:style w:type="paragraph" w:customStyle="1" w:styleId="210">
    <w:name w:val="Основной текст (2)1"/>
    <w:basedOn w:val="a"/>
    <w:link w:val="24"/>
    <w:rsid w:val="00B07BE1"/>
    <w:pPr>
      <w:widowControl w:val="0"/>
      <w:shd w:val="clear" w:color="auto" w:fill="FFFFFF"/>
      <w:spacing w:after="720" w:line="307" w:lineRule="exact"/>
      <w:jc w:val="both"/>
    </w:pPr>
    <w:rPr>
      <w:szCs w:val="28"/>
    </w:rPr>
  </w:style>
  <w:style w:type="character" w:customStyle="1" w:styleId="desctop-header-sloganitem">
    <w:name w:val="desctop-header-slogan__item"/>
    <w:basedOn w:val="a0"/>
    <w:rsid w:val="00AB7167"/>
  </w:style>
  <w:style w:type="paragraph" w:customStyle="1" w:styleId="formattext">
    <w:name w:val="formattext"/>
    <w:basedOn w:val="a"/>
    <w:rsid w:val="0035352F"/>
    <w:pPr>
      <w:spacing w:before="100" w:beforeAutospacing="1" w:after="100" w:afterAutospacing="1"/>
    </w:pPr>
    <w:rPr>
      <w:sz w:val="24"/>
      <w:szCs w:val="24"/>
    </w:rPr>
  </w:style>
  <w:style w:type="character" w:customStyle="1" w:styleId="layout">
    <w:name w:val="layout"/>
    <w:basedOn w:val="a0"/>
    <w:rsid w:val="00FB75F0"/>
  </w:style>
  <w:style w:type="paragraph" w:customStyle="1" w:styleId="rtejustify">
    <w:name w:val="rtejustify"/>
    <w:basedOn w:val="a"/>
    <w:rsid w:val="00D67F56"/>
    <w:pPr>
      <w:spacing w:before="100" w:beforeAutospacing="1" w:after="100" w:afterAutospacing="1"/>
    </w:pPr>
    <w:rPr>
      <w:sz w:val="24"/>
      <w:szCs w:val="24"/>
    </w:rPr>
  </w:style>
  <w:style w:type="character" w:customStyle="1" w:styleId="StrongEmphasis">
    <w:name w:val="Strong Emphasis"/>
    <w:rsid w:val="00204784"/>
    <w:rPr>
      <w:b/>
      <w:bCs/>
    </w:rPr>
  </w:style>
  <w:style w:type="character" w:customStyle="1" w:styleId="font11">
    <w:name w:val="font11"/>
    <w:rsid w:val="00204784"/>
    <w:rPr>
      <w:rFonts w:ascii="Times New Roman" w:hAnsi="Times New Roman" w:cs="Times New Roman" w:hint="default"/>
      <w:color w:val="000000"/>
      <w:u w:val="none"/>
    </w:rPr>
  </w:style>
  <w:style w:type="paragraph" w:customStyle="1" w:styleId="futurismarkdown-paragraph">
    <w:name w:val="futurismarkdown-paragraph"/>
    <w:basedOn w:val="a"/>
    <w:rsid w:val="00C05558"/>
    <w:pPr>
      <w:spacing w:before="100" w:beforeAutospacing="1" w:after="100" w:afterAutospacing="1"/>
    </w:pPr>
    <w:rPr>
      <w:sz w:val="24"/>
      <w:szCs w:val="24"/>
    </w:rPr>
  </w:style>
  <w:style w:type="character" w:customStyle="1" w:styleId="c4">
    <w:name w:val="c4"/>
    <w:basedOn w:val="a0"/>
    <w:rsid w:val="00D12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3975">
      <w:bodyDiv w:val="1"/>
      <w:marLeft w:val="0"/>
      <w:marRight w:val="0"/>
      <w:marTop w:val="0"/>
      <w:marBottom w:val="0"/>
      <w:divBdr>
        <w:top w:val="none" w:sz="0" w:space="0" w:color="auto"/>
        <w:left w:val="none" w:sz="0" w:space="0" w:color="auto"/>
        <w:bottom w:val="none" w:sz="0" w:space="0" w:color="auto"/>
        <w:right w:val="none" w:sz="0" w:space="0" w:color="auto"/>
      </w:divBdr>
    </w:div>
    <w:div w:id="279269429">
      <w:bodyDiv w:val="1"/>
      <w:marLeft w:val="0"/>
      <w:marRight w:val="0"/>
      <w:marTop w:val="0"/>
      <w:marBottom w:val="0"/>
      <w:divBdr>
        <w:top w:val="none" w:sz="0" w:space="0" w:color="auto"/>
        <w:left w:val="none" w:sz="0" w:space="0" w:color="auto"/>
        <w:bottom w:val="none" w:sz="0" w:space="0" w:color="auto"/>
        <w:right w:val="none" w:sz="0" w:space="0" w:color="auto"/>
      </w:divBdr>
      <w:divsChild>
        <w:div w:id="1402948590">
          <w:marLeft w:val="0"/>
          <w:marRight w:val="0"/>
          <w:marTop w:val="0"/>
          <w:marBottom w:val="0"/>
          <w:divBdr>
            <w:top w:val="none" w:sz="0" w:space="0" w:color="auto"/>
            <w:left w:val="none" w:sz="0" w:space="0" w:color="auto"/>
            <w:bottom w:val="none" w:sz="0" w:space="0" w:color="auto"/>
            <w:right w:val="none" w:sz="0" w:space="0" w:color="auto"/>
          </w:divBdr>
        </w:div>
        <w:div w:id="379981996">
          <w:marLeft w:val="0"/>
          <w:marRight w:val="0"/>
          <w:marTop w:val="0"/>
          <w:marBottom w:val="0"/>
          <w:divBdr>
            <w:top w:val="none" w:sz="0" w:space="0" w:color="auto"/>
            <w:left w:val="none" w:sz="0" w:space="0" w:color="auto"/>
            <w:bottom w:val="none" w:sz="0" w:space="0" w:color="auto"/>
            <w:right w:val="none" w:sz="0" w:space="0" w:color="auto"/>
          </w:divBdr>
        </w:div>
      </w:divsChild>
    </w:div>
    <w:div w:id="279993825">
      <w:bodyDiv w:val="1"/>
      <w:marLeft w:val="0"/>
      <w:marRight w:val="0"/>
      <w:marTop w:val="0"/>
      <w:marBottom w:val="0"/>
      <w:divBdr>
        <w:top w:val="none" w:sz="0" w:space="0" w:color="auto"/>
        <w:left w:val="none" w:sz="0" w:space="0" w:color="auto"/>
        <w:bottom w:val="none" w:sz="0" w:space="0" w:color="auto"/>
        <w:right w:val="none" w:sz="0" w:space="0" w:color="auto"/>
      </w:divBdr>
    </w:div>
    <w:div w:id="307633507">
      <w:bodyDiv w:val="1"/>
      <w:marLeft w:val="0"/>
      <w:marRight w:val="0"/>
      <w:marTop w:val="0"/>
      <w:marBottom w:val="0"/>
      <w:divBdr>
        <w:top w:val="none" w:sz="0" w:space="0" w:color="auto"/>
        <w:left w:val="none" w:sz="0" w:space="0" w:color="auto"/>
        <w:bottom w:val="none" w:sz="0" w:space="0" w:color="auto"/>
        <w:right w:val="none" w:sz="0" w:space="0" w:color="auto"/>
      </w:divBdr>
    </w:div>
    <w:div w:id="510989249">
      <w:bodyDiv w:val="1"/>
      <w:marLeft w:val="0"/>
      <w:marRight w:val="0"/>
      <w:marTop w:val="0"/>
      <w:marBottom w:val="600"/>
      <w:divBdr>
        <w:top w:val="none" w:sz="0" w:space="0" w:color="auto"/>
        <w:left w:val="none" w:sz="0" w:space="0" w:color="auto"/>
        <w:bottom w:val="none" w:sz="0" w:space="0" w:color="auto"/>
        <w:right w:val="none" w:sz="0" w:space="0" w:color="auto"/>
      </w:divBdr>
      <w:divsChild>
        <w:div w:id="706611698">
          <w:marLeft w:val="0"/>
          <w:marRight w:val="0"/>
          <w:marTop w:val="0"/>
          <w:marBottom w:val="0"/>
          <w:divBdr>
            <w:top w:val="none" w:sz="0" w:space="0" w:color="auto"/>
            <w:left w:val="none" w:sz="0" w:space="0" w:color="auto"/>
            <w:bottom w:val="none" w:sz="0" w:space="0" w:color="auto"/>
            <w:right w:val="none" w:sz="0" w:space="0" w:color="auto"/>
          </w:divBdr>
          <w:divsChild>
            <w:div w:id="1432512727">
              <w:marLeft w:val="0"/>
              <w:marRight w:val="0"/>
              <w:marTop w:val="0"/>
              <w:marBottom w:val="0"/>
              <w:divBdr>
                <w:top w:val="single" w:sz="8" w:space="0" w:color="FFFFFF"/>
                <w:left w:val="single" w:sz="8" w:space="0" w:color="FFFFFF"/>
                <w:bottom w:val="single" w:sz="8" w:space="12" w:color="FFFFFF"/>
                <w:right w:val="single" w:sz="8" w:space="0" w:color="FFFFFF"/>
              </w:divBdr>
              <w:divsChild>
                <w:div w:id="1950118982">
                  <w:marLeft w:val="360"/>
                  <w:marRight w:val="360"/>
                  <w:marTop w:val="0"/>
                  <w:marBottom w:val="0"/>
                  <w:divBdr>
                    <w:top w:val="single" w:sz="18" w:space="12" w:color="000000"/>
                    <w:left w:val="none" w:sz="0" w:space="0" w:color="auto"/>
                    <w:bottom w:val="none" w:sz="0" w:space="0" w:color="auto"/>
                    <w:right w:val="none" w:sz="0" w:space="0" w:color="auto"/>
                  </w:divBdr>
                  <w:divsChild>
                    <w:div w:id="398141726">
                      <w:marLeft w:val="0"/>
                      <w:marRight w:val="0"/>
                      <w:marTop w:val="0"/>
                      <w:marBottom w:val="0"/>
                      <w:divBdr>
                        <w:top w:val="none" w:sz="0" w:space="0" w:color="auto"/>
                        <w:left w:val="none" w:sz="0" w:space="0" w:color="auto"/>
                        <w:bottom w:val="none" w:sz="0" w:space="0" w:color="auto"/>
                        <w:right w:val="none" w:sz="0" w:space="0" w:color="auto"/>
                      </w:divBdr>
                      <w:divsChild>
                        <w:div w:id="257716306">
                          <w:marLeft w:val="0"/>
                          <w:marRight w:val="120"/>
                          <w:marTop w:val="0"/>
                          <w:marBottom w:val="0"/>
                          <w:divBdr>
                            <w:top w:val="none" w:sz="0" w:space="0" w:color="auto"/>
                            <w:left w:val="none" w:sz="0" w:space="0" w:color="auto"/>
                            <w:bottom w:val="none" w:sz="0" w:space="0" w:color="auto"/>
                            <w:right w:val="none" w:sz="0" w:space="0" w:color="auto"/>
                          </w:divBdr>
                          <w:divsChild>
                            <w:div w:id="6836977">
                              <w:marLeft w:val="0"/>
                              <w:marRight w:val="0"/>
                              <w:marTop w:val="120"/>
                              <w:marBottom w:val="0"/>
                              <w:divBdr>
                                <w:top w:val="single" w:sz="18" w:space="5" w:color="000000"/>
                                <w:left w:val="none" w:sz="0" w:space="0" w:color="auto"/>
                                <w:bottom w:val="none" w:sz="0" w:space="0" w:color="auto"/>
                                <w:right w:val="none" w:sz="0" w:space="0" w:color="auto"/>
                              </w:divBdr>
                            </w:div>
                          </w:divsChild>
                        </w:div>
                      </w:divsChild>
                    </w:div>
                  </w:divsChild>
                </w:div>
              </w:divsChild>
            </w:div>
          </w:divsChild>
        </w:div>
      </w:divsChild>
    </w:div>
    <w:div w:id="536359250">
      <w:bodyDiv w:val="1"/>
      <w:marLeft w:val="0"/>
      <w:marRight w:val="0"/>
      <w:marTop w:val="0"/>
      <w:marBottom w:val="0"/>
      <w:divBdr>
        <w:top w:val="none" w:sz="0" w:space="0" w:color="auto"/>
        <w:left w:val="none" w:sz="0" w:space="0" w:color="auto"/>
        <w:bottom w:val="none" w:sz="0" w:space="0" w:color="auto"/>
        <w:right w:val="none" w:sz="0" w:space="0" w:color="auto"/>
      </w:divBdr>
      <w:divsChild>
        <w:div w:id="128086157">
          <w:marLeft w:val="0"/>
          <w:marRight w:val="0"/>
          <w:marTop w:val="0"/>
          <w:marBottom w:val="0"/>
          <w:divBdr>
            <w:top w:val="none" w:sz="0" w:space="0" w:color="auto"/>
            <w:left w:val="none" w:sz="0" w:space="0" w:color="auto"/>
            <w:bottom w:val="none" w:sz="0" w:space="0" w:color="auto"/>
            <w:right w:val="none" w:sz="0" w:space="0" w:color="auto"/>
          </w:divBdr>
        </w:div>
        <w:div w:id="145052986">
          <w:marLeft w:val="0"/>
          <w:marRight w:val="0"/>
          <w:marTop w:val="0"/>
          <w:marBottom w:val="0"/>
          <w:divBdr>
            <w:top w:val="none" w:sz="0" w:space="0" w:color="auto"/>
            <w:left w:val="none" w:sz="0" w:space="0" w:color="auto"/>
            <w:bottom w:val="none" w:sz="0" w:space="0" w:color="auto"/>
            <w:right w:val="none" w:sz="0" w:space="0" w:color="auto"/>
          </w:divBdr>
        </w:div>
        <w:div w:id="833423368">
          <w:marLeft w:val="0"/>
          <w:marRight w:val="0"/>
          <w:marTop w:val="0"/>
          <w:marBottom w:val="0"/>
          <w:divBdr>
            <w:top w:val="none" w:sz="0" w:space="0" w:color="auto"/>
            <w:left w:val="none" w:sz="0" w:space="0" w:color="auto"/>
            <w:bottom w:val="none" w:sz="0" w:space="0" w:color="auto"/>
            <w:right w:val="none" w:sz="0" w:space="0" w:color="auto"/>
          </w:divBdr>
        </w:div>
      </w:divsChild>
    </w:div>
    <w:div w:id="744034418">
      <w:bodyDiv w:val="1"/>
      <w:marLeft w:val="0"/>
      <w:marRight w:val="0"/>
      <w:marTop w:val="0"/>
      <w:marBottom w:val="0"/>
      <w:divBdr>
        <w:top w:val="none" w:sz="0" w:space="0" w:color="auto"/>
        <w:left w:val="none" w:sz="0" w:space="0" w:color="auto"/>
        <w:bottom w:val="none" w:sz="0" w:space="0" w:color="auto"/>
        <w:right w:val="none" w:sz="0" w:space="0" w:color="auto"/>
      </w:divBdr>
    </w:div>
    <w:div w:id="773407480">
      <w:bodyDiv w:val="1"/>
      <w:marLeft w:val="0"/>
      <w:marRight w:val="0"/>
      <w:marTop w:val="0"/>
      <w:marBottom w:val="0"/>
      <w:divBdr>
        <w:top w:val="none" w:sz="0" w:space="0" w:color="auto"/>
        <w:left w:val="none" w:sz="0" w:space="0" w:color="auto"/>
        <w:bottom w:val="none" w:sz="0" w:space="0" w:color="auto"/>
        <w:right w:val="none" w:sz="0" w:space="0" w:color="auto"/>
      </w:divBdr>
    </w:div>
    <w:div w:id="874319040">
      <w:bodyDiv w:val="1"/>
      <w:marLeft w:val="0"/>
      <w:marRight w:val="0"/>
      <w:marTop w:val="0"/>
      <w:marBottom w:val="0"/>
      <w:divBdr>
        <w:top w:val="none" w:sz="0" w:space="0" w:color="auto"/>
        <w:left w:val="none" w:sz="0" w:space="0" w:color="auto"/>
        <w:bottom w:val="none" w:sz="0" w:space="0" w:color="auto"/>
        <w:right w:val="none" w:sz="0" w:space="0" w:color="auto"/>
      </w:divBdr>
    </w:div>
    <w:div w:id="1021590422">
      <w:bodyDiv w:val="1"/>
      <w:marLeft w:val="0"/>
      <w:marRight w:val="0"/>
      <w:marTop w:val="0"/>
      <w:marBottom w:val="0"/>
      <w:divBdr>
        <w:top w:val="none" w:sz="0" w:space="0" w:color="auto"/>
        <w:left w:val="none" w:sz="0" w:space="0" w:color="auto"/>
        <w:bottom w:val="none" w:sz="0" w:space="0" w:color="auto"/>
        <w:right w:val="none" w:sz="0" w:space="0" w:color="auto"/>
      </w:divBdr>
    </w:div>
    <w:div w:id="1033193105">
      <w:bodyDiv w:val="1"/>
      <w:marLeft w:val="0"/>
      <w:marRight w:val="0"/>
      <w:marTop w:val="0"/>
      <w:marBottom w:val="0"/>
      <w:divBdr>
        <w:top w:val="none" w:sz="0" w:space="0" w:color="auto"/>
        <w:left w:val="none" w:sz="0" w:space="0" w:color="auto"/>
        <w:bottom w:val="none" w:sz="0" w:space="0" w:color="auto"/>
        <w:right w:val="none" w:sz="0" w:space="0" w:color="auto"/>
      </w:divBdr>
    </w:div>
    <w:div w:id="1258517959">
      <w:bodyDiv w:val="1"/>
      <w:marLeft w:val="0"/>
      <w:marRight w:val="0"/>
      <w:marTop w:val="0"/>
      <w:marBottom w:val="0"/>
      <w:divBdr>
        <w:top w:val="none" w:sz="0" w:space="0" w:color="auto"/>
        <w:left w:val="none" w:sz="0" w:space="0" w:color="auto"/>
        <w:bottom w:val="none" w:sz="0" w:space="0" w:color="auto"/>
        <w:right w:val="none" w:sz="0" w:space="0" w:color="auto"/>
      </w:divBdr>
    </w:div>
    <w:div w:id="1339575092">
      <w:bodyDiv w:val="1"/>
      <w:marLeft w:val="0"/>
      <w:marRight w:val="0"/>
      <w:marTop w:val="0"/>
      <w:marBottom w:val="0"/>
      <w:divBdr>
        <w:top w:val="none" w:sz="0" w:space="0" w:color="auto"/>
        <w:left w:val="none" w:sz="0" w:space="0" w:color="auto"/>
        <w:bottom w:val="none" w:sz="0" w:space="0" w:color="auto"/>
        <w:right w:val="none" w:sz="0" w:space="0" w:color="auto"/>
      </w:divBdr>
    </w:div>
    <w:div w:id="1347556627">
      <w:bodyDiv w:val="1"/>
      <w:marLeft w:val="0"/>
      <w:marRight w:val="0"/>
      <w:marTop w:val="0"/>
      <w:marBottom w:val="0"/>
      <w:divBdr>
        <w:top w:val="none" w:sz="0" w:space="0" w:color="auto"/>
        <w:left w:val="none" w:sz="0" w:space="0" w:color="auto"/>
        <w:bottom w:val="none" w:sz="0" w:space="0" w:color="auto"/>
        <w:right w:val="none" w:sz="0" w:space="0" w:color="auto"/>
      </w:divBdr>
    </w:div>
    <w:div w:id="1481992931">
      <w:bodyDiv w:val="1"/>
      <w:marLeft w:val="0"/>
      <w:marRight w:val="0"/>
      <w:marTop w:val="0"/>
      <w:marBottom w:val="0"/>
      <w:divBdr>
        <w:top w:val="none" w:sz="0" w:space="0" w:color="auto"/>
        <w:left w:val="none" w:sz="0" w:space="0" w:color="auto"/>
        <w:bottom w:val="none" w:sz="0" w:space="0" w:color="auto"/>
        <w:right w:val="none" w:sz="0" w:space="0" w:color="auto"/>
      </w:divBdr>
    </w:div>
    <w:div w:id="1802457999">
      <w:bodyDiv w:val="1"/>
      <w:marLeft w:val="0"/>
      <w:marRight w:val="0"/>
      <w:marTop w:val="0"/>
      <w:marBottom w:val="0"/>
      <w:divBdr>
        <w:top w:val="none" w:sz="0" w:space="0" w:color="auto"/>
        <w:left w:val="none" w:sz="0" w:space="0" w:color="auto"/>
        <w:bottom w:val="none" w:sz="0" w:space="0" w:color="auto"/>
        <w:right w:val="none" w:sz="0" w:space="0" w:color="auto"/>
      </w:divBdr>
    </w:div>
    <w:div w:id="195555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8F6E-3ABF-4EA4-BD8E-4F6595D0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5408</Words>
  <Characters>30831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36167</CharactersWithSpaces>
  <SharedDoc>false</SharedDoc>
  <HLinks>
    <vt:vector size="24" baseType="variant">
      <vt:variant>
        <vt:i4>2097278</vt:i4>
      </vt:variant>
      <vt:variant>
        <vt:i4>9</vt:i4>
      </vt:variant>
      <vt:variant>
        <vt:i4>0</vt:i4>
      </vt:variant>
      <vt:variant>
        <vt:i4>5</vt:i4>
      </vt:variant>
      <vt:variant>
        <vt:lpwstr>https://ru.wikipedia.org/wiki/%D0%93%D0%BE%D1%81%D1%83%D0%B4%D0%B0%D1%80%D1%81%D1%82%D0%B2%D0%B5%D0%BD%D0%BD%D1%8B%D0%B9_%D0%BB%D0%B8%D1%82%D0%B5%D1%80%D0%B0%D1%82%D1%83%D1%80%D0%BD%D1%8B%D0%B9_%D0%BC%D1%83%D0%B7%D0%B5%D0%B9_%D0%AF%D0%BD%D0%BA%D0%B8_%D0%9A%D1%83%D0%BF%D0%B0%D0%BB%D1%8B</vt:lpwstr>
      </vt:variant>
      <vt:variant>
        <vt:lpwstr/>
      </vt:variant>
      <vt:variant>
        <vt:i4>5111845</vt:i4>
      </vt:variant>
      <vt:variant>
        <vt:i4>6</vt:i4>
      </vt:variant>
      <vt:variant>
        <vt:i4>0</vt:i4>
      </vt:variant>
      <vt:variant>
        <vt:i4>5</vt:i4>
      </vt:variant>
      <vt:variant>
        <vt:lpwstr>https://ru.wikipedia.org/wiki/%D0%9D%D0%B0%D1%86%D0%B8%D0%BE%D0%BD%D0%B0%D0%BB%D1%8C%D0%BD%D1%8B%D0%B9_%D1%85%D1%83%D0%B4%D0%BE%D0%B6%D0%B5%D1%81%D1%82%D0%B2%D0%B5%D0%BD%D0%BD%D1%8B%D0%B9_%D0%BC%D1%83%D0%B7%D0%B5%D0%B9_%D0%A0%D0%B5%D1%81%D0%BF%D1%83%D0%B1%D0%BB%D0%B8%D0%BA%D0%B8_%D0%91%D0%B5%D0%BB%D0%B0%D1%80%D1%83%D1%81%D1%8C</vt:lpwstr>
      </vt:variant>
      <vt:variant>
        <vt:lpwstr/>
      </vt:variant>
      <vt:variant>
        <vt:i4>4718613</vt:i4>
      </vt:variant>
      <vt:variant>
        <vt:i4>3</vt:i4>
      </vt:variant>
      <vt:variant>
        <vt:i4>0</vt:i4>
      </vt:variant>
      <vt:variant>
        <vt:i4>5</vt:i4>
      </vt:variant>
      <vt:variant>
        <vt:lpwstr>https://ru.wikipedia.org/wiki/%D0%9A%D0%BE%D1%81%D1%82%D1%91%D0%BB_%D0%A1%D0%B2%D1%8F%D1%82%D0%BE%D0%B3%D0%BE_%D0%A1%D0%B8%D0%BC%D0%B5%D0%BE%D0%BD%D0%B0_%D0%B8_%D0%A1%D0%B2%D1%8F%D1%82%D0%BE%D0%B9_%D0%95%D0%BB%D0%B5%D0%BD%D1%8B_(%D0%9C%D0%B8%D0%BD%D1%81%D0%BA)</vt:lpwstr>
      </vt:variant>
      <vt:variant>
        <vt:lpwstr/>
      </vt:variant>
      <vt:variant>
        <vt:i4>3932210</vt:i4>
      </vt:variant>
      <vt:variant>
        <vt:i4>0</vt:i4>
      </vt:variant>
      <vt:variant>
        <vt:i4>0</vt:i4>
      </vt:variant>
      <vt:variant>
        <vt:i4>5</vt:i4>
      </vt:variant>
      <vt:variant>
        <vt:lpwstr>http://www.gubernskiy-smolensk.ru/index.php/kruzhki/15-kruzhki/596-studiya-chechetki-mixtap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Nikolaeva_NA</dc:creator>
  <cp:lastModifiedBy>Николаева Наталья Анатольевна</cp:lastModifiedBy>
  <cp:revision>204</cp:revision>
  <cp:lastPrinted>2022-09-21T12:37:00Z</cp:lastPrinted>
  <dcterms:created xsi:type="dcterms:W3CDTF">2025-09-23T11:25:00Z</dcterms:created>
  <dcterms:modified xsi:type="dcterms:W3CDTF">2025-09-25T12:15:00Z</dcterms:modified>
</cp:coreProperties>
</file>