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2C" w:rsidRDefault="00AD572C" w:rsidP="00426B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2E46" w:rsidRPr="002C26E0" w:rsidRDefault="00992E46" w:rsidP="00426B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C26E0">
        <w:rPr>
          <w:rFonts w:ascii="Times New Roman" w:hAnsi="Times New Roman"/>
          <w:b/>
          <w:sz w:val="24"/>
          <w:szCs w:val="24"/>
        </w:rPr>
        <w:t>Отчет о реализации соглашений в сфере межрегионального сотрудничества</w:t>
      </w:r>
    </w:p>
    <w:p w:rsidR="00992E46" w:rsidRPr="002C26E0" w:rsidRDefault="00992E46" w:rsidP="00426B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26E0">
        <w:rPr>
          <w:rFonts w:ascii="Times New Roman" w:hAnsi="Times New Roman"/>
          <w:b/>
          <w:sz w:val="24"/>
          <w:szCs w:val="24"/>
        </w:rPr>
        <w:t xml:space="preserve">за </w:t>
      </w:r>
      <w:r w:rsidR="00AB6D31" w:rsidRPr="002C26E0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2C26E0">
        <w:rPr>
          <w:rFonts w:ascii="Times New Roman" w:hAnsi="Times New Roman"/>
          <w:b/>
          <w:sz w:val="24"/>
          <w:szCs w:val="24"/>
        </w:rPr>
        <w:t xml:space="preserve"> </w:t>
      </w:r>
      <w:r w:rsidR="00F60E47" w:rsidRPr="002C26E0">
        <w:rPr>
          <w:rFonts w:ascii="Times New Roman" w:hAnsi="Times New Roman"/>
          <w:b/>
          <w:sz w:val="24"/>
          <w:szCs w:val="24"/>
        </w:rPr>
        <w:t>квартал 2020</w:t>
      </w:r>
      <w:r w:rsidRPr="002C26E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E27" w:rsidRPr="002C26E0" w:rsidRDefault="004B0E27" w:rsidP="00426B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2126"/>
        <w:gridCol w:w="1701"/>
        <w:gridCol w:w="2268"/>
        <w:gridCol w:w="3827"/>
        <w:gridCol w:w="3119"/>
      </w:tblGrid>
      <w:tr w:rsidR="001B55CF" w:rsidRPr="002C26E0" w:rsidTr="00B67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26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C26E0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C26E0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2C26E0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Соглашение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о </w:t>
            </w:r>
            <w:r w:rsidR="001B55CF" w:rsidRPr="002C26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сотрудничестве, </w:t>
            </w:r>
            <w:r w:rsidR="001B55CF" w:rsidRPr="002C26E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рамках которого была </w:t>
            </w:r>
            <w:r w:rsidR="001B55CF" w:rsidRPr="002C26E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проведена работа</w:t>
            </w:r>
          </w:p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26E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26E0">
              <w:rPr>
                <w:rFonts w:ascii="Times New Roman" w:hAnsi="Times New Roman"/>
                <w:b/>
                <w:bCs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26E0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26E0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26E0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Участники мероприятия (общее количество, представители регионов, другие дополнительные сведения)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26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и результат мероприятия (в том числе краткая информация о достигнутых договоренностях, подписанных документах </w:t>
            </w:r>
            <w:r w:rsidRPr="002C26E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и т.д.)</w:t>
            </w:r>
          </w:p>
        </w:tc>
      </w:tr>
      <w:tr w:rsidR="004E2B8C" w:rsidRPr="002C26E0" w:rsidTr="00B675BB"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C" w:rsidRPr="002C26E0" w:rsidRDefault="00443EA5" w:rsidP="002B1C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26E0">
              <w:rPr>
                <w:rFonts w:ascii="Times New Roman" w:hAnsi="Times New Roman"/>
                <w:b/>
                <w:bCs/>
                <w:sz w:val="24"/>
                <w:szCs w:val="24"/>
              </w:rPr>
              <w:t>Департамент государственной службы занятости населения Смоленской области</w:t>
            </w:r>
          </w:p>
        </w:tc>
      </w:tr>
      <w:tr w:rsidR="001B55CF" w:rsidRPr="002C26E0" w:rsidTr="00B67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Трехстороннее Соглашение</w:t>
            </w:r>
            <w:r w:rsidR="002C26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6E0">
              <w:rPr>
                <w:rFonts w:ascii="Times New Roman" w:hAnsi="Times New Roman"/>
                <w:sz w:val="24"/>
                <w:szCs w:val="24"/>
              </w:rPr>
              <w:t>о единых подходах и стандартах в различных сферах деятельности между Правительством Калужской области, Правительством Брянской области и Администрацией Смоленской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 xml:space="preserve">Обмен опытом </w:t>
            </w:r>
            <w:r w:rsidRPr="002C26E0">
              <w:rPr>
                <w:rFonts w:ascii="Times New Roman" w:hAnsi="Times New Roman"/>
                <w:sz w:val="24"/>
                <w:szCs w:val="24"/>
              </w:rPr>
              <w:br/>
              <w:t xml:space="preserve">в области </w:t>
            </w:r>
            <w:proofErr w:type="gramStart"/>
            <w:r w:rsidRPr="002C26E0">
              <w:rPr>
                <w:rFonts w:ascii="Times New Roman" w:hAnsi="Times New Roman"/>
                <w:sz w:val="24"/>
                <w:szCs w:val="24"/>
              </w:rPr>
              <w:t>организации работы органов служ</w:t>
            </w:r>
            <w:r w:rsidR="002C26E0">
              <w:rPr>
                <w:rFonts w:ascii="Times New Roman" w:hAnsi="Times New Roman"/>
                <w:sz w:val="24"/>
                <w:szCs w:val="24"/>
              </w:rPr>
              <w:t>бы за</w:t>
            </w:r>
            <w:r w:rsidR="009B13D3">
              <w:rPr>
                <w:rFonts w:ascii="Times New Roman" w:hAnsi="Times New Roman"/>
                <w:sz w:val="24"/>
                <w:szCs w:val="24"/>
              </w:rPr>
              <w:t>нятости</w:t>
            </w:r>
            <w:proofErr w:type="gramEnd"/>
            <w:r w:rsidR="009B13D3">
              <w:rPr>
                <w:rFonts w:ascii="Times New Roman" w:hAnsi="Times New Roman"/>
                <w:sz w:val="24"/>
                <w:szCs w:val="24"/>
              </w:rPr>
              <w:t xml:space="preserve"> населения, а также информацией </w:t>
            </w:r>
            <w:r w:rsidRPr="002C26E0">
              <w:rPr>
                <w:rFonts w:ascii="Times New Roman" w:hAnsi="Times New Roman"/>
                <w:sz w:val="24"/>
                <w:szCs w:val="24"/>
              </w:rPr>
              <w:t>о новых формах</w:t>
            </w:r>
            <w:r w:rsidRPr="002C26E0">
              <w:rPr>
                <w:rFonts w:ascii="Times New Roman" w:hAnsi="Times New Roman"/>
                <w:sz w:val="24"/>
                <w:szCs w:val="24"/>
              </w:rPr>
              <w:br/>
              <w:t>и методах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В 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В рабочем порядке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 xml:space="preserve">Представители Департамента государственной службы занятости населения Смоленской области, представители Министерства труда </w:t>
            </w:r>
            <w:r w:rsidRPr="002C26E0">
              <w:rPr>
                <w:rFonts w:ascii="Times New Roman" w:hAnsi="Times New Roman"/>
                <w:sz w:val="24"/>
                <w:szCs w:val="24"/>
              </w:rPr>
              <w:br/>
              <w:t>и социальной защиты Калужской области, представители  Управления</w:t>
            </w:r>
            <w:r w:rsidR="002C26E0">
              <w:rPr>
                <w:rFonts w:ascii="Times New Roman" w:hAnsi="Times New Roman"/>
                <w:sz w:val="24"/>
                <w:szCs w:val="24"/>
              </w:rPr>
              <w:t xml:space="preserve"> государственной </w:t>
            </w:r>
            <w:r w:rsidRPr="002C26E0">
              <w:rPr>
                <w:rFonts w:ascii="Times New Roman" w:hAnsi="Times New Roman"/>
                <w:sz w:val="24"/>
                <w:szCs w:val="24"/>
              </w:rPr>
              <w:t>службы по труду и занятости населения Брянской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Обмен опытом работы, обмен информацией об имеющихся вакансиях</w:t>
            </w:r>
          </w:p>
        </w:tc>
      </w:tr>
      <w:tr w:rsidR="001B55CF" w:rsidRPr="002C26E0" w:rsidTr="00B67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26E0">
              <w:rPr>
                <w:rFonts w:ascii="Times New Roman" w:hAnsi="Times New Roman"/>
                <w:sz w:val="24"/>
                <w:szCs w:val="24"/>
              </w:rPr>
              <w:t xml:space="preserve">Соглашение между Администрацией Смоленской области и Правительством </w:t>
            </w:r>
            <w:r w:rsidR="009B13D3">
              <w:rPr>
                <w:rFonts w:ascii="Times New Roman" w:hAnsi="Times New Roman"/>
                <w:sz w:val="24"/>
                <w:szCs w:val="24"/>
              </w:rPr>
              <w:t xml:space="preserve">Орловской области </w:t>
            </w:r>
            <w:r w:rsidRPr="002C26E0">
              <w:rPr>
                <w:rFonts w:ascii="Times New Roman" w:hAnsi="Times New Roman"/>
                <w:sz w:val="24"/>
                <w:szCs w:val="24"/>
              </w:rPr>
              <w:t xml:space="preserve">о сотрудничестве в торгово-экономической, </w:t>
            </w:r>
            <w:r w:rsidRPr="002C26E0">
              <w:rPr>
                <w:rFonts w:ascii="Times New Roman" w:hAnsi="Times New Roman"/>
                <w:sz w:val="24"/>
                <w:szCs w:val="24"/>
              </w:rPr>
              <w:lastRenderedPageBreak/>
              <w:t>научно-техн</w:t>
            </w:r>
            <w:r w:rsidR="009B13D3">
              <w:rPr>
                <w:rFonts w:ascii="Times New Roman" w:hAnsi="Times New Roman"/>
                <w:sz w:val="24"/>
                <w:szCs w:val="24"/>
              </w:rPr>
              <w:t xml:space="preserve">ической, гуманитарно-культурной </w:t>
            </w:r>
            <w:r w:rsidRPr="002C26E0">
              <w:rPr>
                <w:rFonts w:ascii="Times New Roman" w:hAnsi="Times New Roman"/>
                <w:sz w:val="24"/>
                <w:szCs w:val="24"/>
              </w:rPr>
              <w:t>и иных сферах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lastRenderedPageBreak/>
              <w:t>Обмен опытом работы, в том числе методическими, аналитическими информационными материалами в сфере труда</w:t>
            </w:r>
            <w:r w:rsidRPr="002C26E0">
              <w:rPr>
                <w:rFonts w:ascii="Times New Roman" w:hAnsi="Times New Roman"/>
                <w:sz w:val="24"/>
                <w:szCs w:val="24"/>
              </w:rPr>
              <w:br/>
              <w:t>и занятости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В 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В рабочем порядке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Представители Департамента государственной службы занятости населения Смоленской области, представители Управления труда и занятости Орловской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Обмен опытом работы</w:t>
            </w:r>
          </w:p>
        </w:tc>
      </w:tr>
      <w:tr w:rsidR="001B55CF" w:rsidRPr="002C26E0" w:rsidTr="00B67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4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Правительством Москвы о торгово-экономическом, научно-техническом</w:t>
            </w:r>
            <w:r w:rsidRPr="002C26E0">
              <w:rPr>
                <w:rFonts w:ascii="Times New Roman" w:hAnsi="Times New Roman"/>
                <w:sz w:val="24"/>
                <w:szCs w:val="24"/>
              </w:rPr>
              <w:br/>
              <w:t>и культурном сотрудничестве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Обмен информационно-аналитическими, методическими и другими материалам</w:t>
            </w:r>
            <w:r w:rsidR="00A965F4">
              <w:rPr>
                <w:rFonts w:ascii="Times New Roman" w:hAnsi="Times New Roman"/>
                <w:sz w:val="24"/>
                <w:szCs w:val="24"/>
              </w:rPr>
              <w:t xml:space="preserve">и по вопросам труда и занятости </w:t>
            </w:r>
            <w:r w:rsidRPr="002C26E0">
              <w:rPr>
                <w:rFonts w:ascii="Times New Roman" w:hAnsi="Times New Roman"/>
                <w:sz w:val="24"/>
                <w:szCs w:val="24"/>
              </w:rPr>
              <w:t>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В 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В рабочем порядке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 xml:space="preserve">Представители Департамента государственной службы занятости населения Смоленской области, представители Департамента труда </w:t>
            </w:r>
            <w:r w:rsidRPr="002C26E0">
              <w:rPr>
                <w:rFonts w:ascii="Times New Roman" w:hAnsi="Times New Roman"/>
                <w:sz w:val="24"/>
                <w:szCs w:val="24"/>
              </w:rPr>
              <w:br/>
              <w:t>и социальной защиты населения города Москвы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Обмен опытом работы, обмен информацией об имеющихся вакансиях</w:t>
            </w:r>
          </w:p>
        </w:tc>
      </w:tr>
      <w:tr w:rsidR="001B55CF" w:rsidRPr="002C26E0" w:rsidTr="00B67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D5" w:rsidRPr="002C26E0" w:rsidRDefault="00792396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1B55CF" w:rsidRPr="002C26E0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Соглашение между Администрацией Костромской области и Администрацией Смоленской области о торгово-экономическом, научно-техническом и культурном сотрудничестве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Обмен информацией</w:t>
            </w:r>
            <w:r w:rsidRPr="002C26E0">
              <w:rPr>
                <w:rFonts w:ascii="Times New Roman" w:hAnsi="Times New Roman"/>
                <w:sz w:val="24"/>
                <w:szCs w:val="24"/>
              </w:rPr>
              <w:br/>
              <w:t>о вакансиях работодателей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В рабочем порядке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Представители Департамента государственной службы занятости населения Смоленской области, представители Департамента по труду и социальной защите населения Костромской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Обмен информацией об имеющихся вакансиях</w:t>
            </w:r>
          </w:p>
        </w:tc>
      </w:tr>
      <w:tr w:rsidR="004E2B8C" w:rsidRPr="002C26E0" w:rsidTr="00B675BB"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9E" w:rsidRPr="002C26E0" w:rsidRDefault="00B867AE" w:rsidP="002B1C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26E0">
              <w:rPr>
                <w:rFonts w:ascii="Times New Roman" w:hAnsi="Times New Roman"/>
                <w:b/>
                <w:bCs/>
                <w:sz w:val="24"/>
                <w:szCs w:val="24"/>
              </w:rPr>
              <w:t>Департамент Смоленской области по культуре</w:t>
            </w:r>
          </w:p>
        </w:tc>
      </w:tr>
      <w:tr w:rsidR="001B55CF" w:rsidRPr="002C26E0" w:rsidTr="00B67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6E0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 xml:space="preserve">Соглашение между Администрацией </w:t>
            </w:r>
            <w:r w:rsidRPr="002C26E0">
              <w:rPr>
                <w:rFonts w:ascii="Times New Roman" w:hAnsi="Times New Roman"/>
                <w:sz w:val="24"/>
                <w:szCs w:val="24"/>
              </w:rPr>
              <w:lastRenderedPageBreak/>
              <w:t>Смоленской области и Правительством Москвы о торгово-экономическом, научно-техническом и культурном сотрудничестве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C26E0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>Арт-проект «Точки пересечения»</w:t>
            </w:r>
          </w:p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 xml:space="preserve">16 октября-           15 ноября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A965F4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СОГБУК «</w:t>
            </w:r>
            <w:r w:rsidR="008B0318">
              <w:rPr>
                <w:rFonts w:ascii="Times New Roman" w:hAnsi="Times New Roman"/>
                <w:sz w:val="24"/>
                <w:szCs w:val="24"/>
              </w:rPr>
              <w:t>Культурно-выставоч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центр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Тенишевых</w:t>
            </w:r>
            <w:proofErr w:type="spellEnd"/>
            <w:r w:rsidR="009B13D3">
              <w:rPr>
                <w:rFonts w:ascii="Times New Roman" w:hAnsi="Times New Roman"/>
                <w:sz w:val="24"/>
                <w:szCs w:val="24"/>
              </w:rPr>
              <w:t>»</w:t>
            </w:r>
            <w:r w:rsidR="001B55CF" w:rsidRPr="002C26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B55CF" w:rsidRPr="002C26E0">
              <w:rPr>
                <w:rFonts w:ascii="Times New Roman" w:hAnsi="Times New Roman"/>
                <w:sz w:val="24"/>
                <w:szCs w:val="24"/>
              </w:rPr>
              <w:br/>
              <w:t>г. Смоленск</w:t>
            </w:r>
          </w:p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Члены творческого объединения московских художников «Черная собака» Ольга</w:t>
            </w:r>
            <w:r w:rsidRPr="002C26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26E0">
              <w:rPr>
                <w:rFonts w:ascii="Times New Roman" w:hAnsi="Times New Roman"/>
                <w:sz w:val="24"/>
                <w:szCs w:val="24"/>
              </w:rPr>
              <w:t>Душечкина</w:t>
            </w:r>
            <w:proofErr w:type="spellEnd"/>
            <w:r w:rsidRPr="002C26E0">
              <w:rPr>
                <w:rFonts w:ascii="Times New Roman" w:hAnsi="Times New Roman"/>
                <w:sz w:val="24"/>
                <w:szCs w:val="24"/>
              </w:rPr>
              <w:t xml:space="preserve">, Лариса </w:t>
            </w:r>
            <w:r w:rsidRPr="002C26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Кучеренко, Алексей Миронов </w:t>
            </w:r>
            <w:r w:rsidR="008B0318">
              <w:rPr>
                <w:rFonts w:ascii="Times New Roman" w:hAnsi="Times New Roman"/>
                <w:sz w:val="24"/>
                <w:szCs w:val="24"/>
              </w:rPr>
              <w:br/>
            </w:r>
            <w:r w:rsidRPr="002C26E0">
              <w:rPr>
                <w:rFonts w:ascii="Times New Roman" w:hAnsi="Times New Roman"/>
                <w:sz w:val="24"/>
                <w:szCs w:val="24"/>
              </w:rPr>
              <w:t>и Владимир Потемкин.</w:t>
            </w:r>
            <w:r w:rsidRPr="002C26E0">
              <w:rPr>
                <w:sz w:val="24"/>
                <w:szCs w:val="24"/>
              </w:rPr>
              <w:t xml:space="preserve"> </w:t>
            </w:r>
            <w:r w:rsidRPr="002C26E0">
              <w:rPr>
                <w:rFonts w:ascii="Times New Roman" w:hAnsi="Times New Roman"/>
                <w:sz w:val="24"/>
                <w:szCs w:val="24"/>
              </w:rPr>
              <w:t>Общее количество участников 159 человек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экспозиции выставки было представлено около 150 оригинальных </w:t>
            </w:r>
            <w:r w:rsidRPr="002C26E0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произведений основных направлений актуального искусства России</w:t>
            </w:r>
          </w:p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5CF" w:rsidRPr="002C26E0" w:rsidTr="00B67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6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Всероссийская научно-практическая конференция</w:t>
            </w:r>
          </w:p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 xml:space="preserve">«Социализация детей в трудной жизненной ситуации средствами искусства: </w:t>
            </w:r>
            <w:r w:rsidRPr="002C26E0">
              <w:rPr>
                <w:rFonts w:ascii="Times New Roman" w:hAnsi="Times New Roman"/>
                <w:sz w:val="24"/>
                <w:szCs w:val="24"/>
              </w:rPr>
              <w:br/>
              <w:t xml:space="preserve">от концепции </w:t>
            </w:r>
            <w:r w:rsidRPr="002C26E0">
              <w:rPr>
                <w:rFonts w:ascii="Times New Roman" w:hAnsi="Times New Roman"/>
                <w:sz w:val="24"/>
                <w:szCs w:val="24"/>
              </w:rPr>
              <w:br/>
              <w:t xml:space="preserve">к вариативным практикам»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 xml:space="preserve">20 октября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ФГБНУ «Институт художественного образования и культурологии Российской академии образования»</w:t>
            </w:r>
            <w:r w:rsidRPr="002C26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B0318">
              <w:rPr>
                <w:rFonts w:ascii="Times New Roman" w:hAnsi="Times New Roman"/>
                <w:sz w:val="24"/>
                <w:szCs w:val="24"/>
              </w:rPr>
              <w:br/>
            </w:r>
            <w:r w:rsidRPr="002C26E0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(в режиме видеоконференции)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 xml:space="preserve">Студенты и преподаватели ОГБОУ </w:t>
            </w:r>
            <w:proofErr w:type="gramStart"/>
            <w:r w:rsidRPr="002C26E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C26E0">
              <w:rPr>
                <w:rFonts w:ascii="Times New Roman" w:hAnsi="Times New Roman"/>
                <w:sz w:val="24"/>
                <w:szCs w:val="24"/>
              </w:rPr>
              <w:t xml:space="preserve"> «Смоленский государственный институт искусств»</w:t>
            </w:r>
          </w:p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В рамках конференции была проведена апробация  концепции информационной  защиты детства, противодействия пр</w:t>
            </w:r>
            <w:r w:rsidR="009B13D3">
              <w:rPr>
                <w:rFonts w:ascii="Times New Roman" w:hAnsi="Times New Roman"/>
                <w:sz w:val="24"/>
                <w:szCs w:val="24"/>
              </w:rPr>
              <w:t xml:space="preserve">актикам воздействия на детское </w:t>
            </w:r>
            <w:r w:rsidRPr="002C26E0">
              <w:rPr>
                <w:rFonts w:ascii="Times New Roman" w:hAnsi="Times New Roman"/>
                <w:sz w:val="24"/>
                <w:szCs w:val="24"/>
              </w:rPr>
              <w:t xml:space="preserve">и подростковое </w:t>
            </w:r>
            <w:r w:rsidR="009B13D3">
              <w:rPr>
                <w:rFonts w:ascii="Times New Roman" w:hAnsi="Times New Roman"/>
                <w:sz w:val="24"/>
                <w:szCs w:val="24"/>
              </w:rPr>
              <w:t xml:space="preserve">сознание,  разработанной ОГБОУ </w:t>
            </w:r>
            <w:proofErr w:type="gramStart"/>
            <w:r w:rsidRPr="002C26E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C26E0">
              <w:rPr>
                <w:rFonts w:ascii="Times New Roman" w:hAnsi="Times New Roman"/>
                <w:sz w:val="24"/>
                <w:szCs w:val="24"/>
              </w:rPr>
              <w:t xml:space="preserve"> «Смоленский государственный институт искусств»</w:t>
            </w:r>
          </w:p>
        </w:tc>
      </w:tr>
      <w:tr w:rsidR="001B55CF" w:rsidRPr="002C26E0" w:rsidTr="00B67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6E0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 xml:space="preserve">Виртуальная выставка «Александр </w:t>
            </w:r>
            <w:proofErr w:type="spellStart"/>
            <w:r w:rsidRPr="002C26E0">
              <w:rPr>
                <w:rFonts w:ascii="Times New Roman" w:hAnsi="Times New Roman"/>
                <w:sz w:val="24"/>
                <w:szCs w:val="24"/>
              </w:rPr>
              <w:t>Моклецов</w:t>
            </w:r>
            <w:proofErr w:type="spellEnd"/>
            <w:r w:rsidRPr="002C26E0">
              <w:rPr>
                <w:rFonts w:ascii="Times New Roman" w:hAnsi="Times New Roman"/>
                <w:sz w:val="24"/>
                <w:szCs w:val="24"/>
              </w:rPr>
              <w:t xml:space="preserve">. История космонавтики в лицах и событиях» (из фондов ГБУК </w:t>
            </w:r>
            <w:r w:rsidRPr="002C26E0">
              <w:rPr>
                <w:rFonts w:ascii="Times New Roman" w:hAnsi="Times New Roman"/>
                <w:sz w:val="24"/>
                <w:szCs w:val="24"/>
              </w:rPr>
              <w:br/>
              <w:t>г. Москвы «Мемориального музея космонавтики</w:t>
            </w:r>
            <w:r w:rsidR="009B13D3">
              <w:rPr>
                <w:rFonts w:ascii="Times New Roman" w:hAnsi="Times New Roman"/>
                <w:sz w:val="24"/>
                <w:szCs w:val="24"/>
              </w:rPr>
              <w:t>»</w:t>
            </w:r>
            <w:r w:rsidRPr="002C26E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6E0">
              <w:rPr>
                <w:rFonts w:ascii="Times New Roman" w:hAnsi="Times New Roman"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26E0">
              <w:rPr>
                <w:rFonts w:ascii="Times New Roman" w:hAnsi="Times New Roman"/>
                <w:sz w:val="24"/>
                <w:szCs w:val="24"/>
              </w:rPr>
              <w:t xml:space="preserve">Официальный сайт СОГБУК «Музей Ю.А. </w:t>
            </w:r>
            <w:r w:rsidR="008B0318">
              <w:rPr>
                <w:rFonts w:ascii="Times New Roman" w:hAnsi="Times New Roman"/>
                <w:sz w:val="24"/>
                <w:szCs w:val="24"/>
              </w:rPr>
              <w:t>Гагарина» (историко-художествен</w:t>
            </w:r>
            <w:r w:rsidRPr="002C26E0">
              <w:rPr>
                <w:rFonts w:ascii="Times New Roman" w:hAnsi="Times New Roman"/>
                <w:sz w:val="24"/>
                <w:szCs w:val="24"/>
              </w:rPr>
              <w:t xml:space="preserve">ный музей г. Гагарин, </w:t>
            </w:r>
            <w:proofErr w:type="gramEnd"/>
          </w:p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ул. Советская, д.3)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Виртуальные посетители. Общее количество участников 110 человек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На выставке были представлены фотографии космонавтов космической техники. История космонавтики раскрывалась через лица и события</w:t>
            </w:r>
          </w:p>
        </w:tc>
      </w:tr>
      <w:tr w:rsidR="001B55CF" w:rsidRPr="002C26E0" w:rsidTr="00B67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6E0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</w:t>
            </w:r>
          </w:p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C26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Администрацией Липецкой области о сотрудничестве </w:t>
            </w:r>
            <w:proofErr w:type="gramStart"/>
            <w:r w:rsidRPr="002C26E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C26E0">
              <w:rPr>
                <w:rFonts w:ascii="Times New Roman" w:hAnsi="Times New Roman"/>
                <w:sz w:val="24"/>
                <w:szCs w:val="24"/>
              </w:rPr>
              <w:t xml:space="preserve"> торгово-экономической, научно-технической, социальной, культурной</w:t>
            </w:r>
          </w:p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и иных сферах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C26E0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>Межрегиональная выставка</w:t>
            </w:r>
          </w:p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</w:pPr>
            <w:r w:rsidRPr="002C26E0">
              <w:rPr>
                <w:rFonts w:ascii="Times New Roman" w:eastAsia="Microsoft YaHei" w:hAnsi="Times New Roman"/>
                <w:sz w:val="24"/>
                <w:szCs w:val="24"/>
              </w:rPr>
              <w:t>«</w:t>
            </w:r>
            <w:proofErr w:type="spellStart"/>
            <w:r w:rsidRPr="002C26E0">
              <w:rPr>
                <w:rFonts w:ascii="Times New Roman" w:eastAsia="Microsoft YaHei" w:hAnsi="Times New Roman"/>
                <w:sz w:val="24"/>
                <w:szCs w:val="24"/>
              </w:rPr>
              <w:t>Индастри</w:t>
            </w:r>
            <w:proofErr w:type="spellEnd"/>
            <w:r w:rsidRPr="002C26E0">
              <w:rPr>
                <w:rFonts w:ascii="Times New Roman" w:eastAsia="Microsoft YaHei" w:hAnsi="Times New Roman"/>
                <w:sz w:val="24"/>
                <w:szCs w:val="24"/>
              </w:rPr>
              <w:t xml:space="preserve"> 2»</w:t>
            </w:r>
          </w:p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C26E0">
              <w:rPr>
                <w:rFonts w:ascii="Times New Roman" w:eastAsia="Microsoft YaHei" w:hAnsi="Times New Roman"/>
                <w:sz w:val="24"/>
                <w:szCs w:val="24"/>
              </w:rPr>
              <w:t>18 ноября-    20 декабря</w:t>
            </w:r>
          </w:p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СОГБУК «Ку</w:t>
            </w:r>
            <w:r w:rsidR="008B0318">
              <w:rPr>
                <w:rFonts w:ascii="Times New Roman" w:hAnsi="Times New Roman"/>
                <w:sz w:val="24"/>
                <w:szCs w:val="24"/>
              </w:rPr>
              <w:t xml:space="preserve">льтурно-выставочный центр имени </w:t>
            </w:r>
            <w:proofErr w:type="spellStart"/>
            <w:r w:rsidRPr="002C26E0">
              <w:rPr>
                <w:rFonts w:ascii="Times New Roman" w:hAnsi="Times New Roman"/>
                <w:sz w:val="24"/>
                <w:szCs w:val="24"/>
              </w:rPr>
              <w:t>Тенишевых</w:t>
            </w:r>
            <w:proofErr w:type="spellEnd"/>
            <w:r w:rsidRPr="002C26E0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2C26E0">
              <w:rPr>
                <w:rFonts w:ascii="Times New Roman" w:hAnsi="Times New Roman"/>
                <w:sz w:val="24"/>
                <w:szCs w:val="24"/>
              </w:rPr>
              <w:br/>
              <w:t xml:space="preserve">г. Смоленск </w:t>
            </w:r>
          </w:p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Общее количество участников 180 человек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 xml:space="preserve">Основу экспозиции составили более ста работ индустриальной тематики. На выставке были представлены работы около 70 художников из разных </w:t>
            </w:r>
            <w:r w:rsidRPr="002C26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регионов, в т.ч. из Липецкой области,  работающих в разных видах искусства </w:t>
            </w:r>
            <w:r w:rsidRPr="002C26E0">
              <w:rPr>
                <w:rFonts w:ascii="Times New Roman" w:hAnsi="Times New Roman"/>
                <w:sz w:val="24"/>
                <w:szCs w:val="24"/>
              </w:rPr>
              <w:br/>
              <w:t>и представляющих свои художественные школы</w:t>
            </w:r>
          </w:p>
        </w:tc>
      </w:tr>
      <w:tr w:rsidR="001B55CF" w:rsidRPr="002C26E0" w:rsidTr="00B67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6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C26E0">
              <w:rPr>
                <w:rFonts w:ascii="Times New Roman" w:hAnsi="Times New Roman"/>
                <w:sz w:val="24"/>
                <w:szCs w:val="24"/>
              </w:rPr>
              <w:t>оглашение между Администрацией Костромской области и Администрацией Смоленской области о торгово-экономическом, научно-техническом и культурном сотрудничестве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C26E0">
              <w:rPr>
                <w:rFonts w:ascii="Times New Roman" w:eastAsia="Microsoft YaHei" w:hAnsi="Times New Roman"/>
                <w:sz w:val="24"/>
                <w:szCs w:val="24"/>
              </w:rPr>
              <w:t>Выставка «25 лет Смоленскому Союзу дизайнеров России»</w:t>
            </w:r>
          </w:p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C26E0">
              <w:rPr>
                <w:rFonts w:ascii="Times New Roman" w:eastAsia="Microsoft YaHei" w:hAnsi="Times New Roman"/>
                <w:sz w:val="24"/>
                <w:szCs w:val="24"/>
              </w:rPr>
              <w:t>26 ноября-           16 декабря</w:t>
            </w:r>
          </w:p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СОГБУК «Культурно-вы</w:t>
            </w:r>
            <w:r w:rsidR="00A965F4">
              <w:rPr>
                <w:rFonts w:ascii="Times New Roman" w:hAnsi="Times New Roman"/>
                <w:sz w:val="24"/>
                <w:szCs w:val="24"/>
              </w:rPr>
              <w:t xml:space="preserve">ставочный центр имени </w:t>
            </w:r>
            <w:proofErr w:type="spellStart"/>
            <w:r w:rsidR="00A965F4">
              <w:rPr>
                <w:rFonts w:ascii="Times New Roman" w:hAnsi="Times New Roman"/>
                <w:sz w:val="24"/>
                <w:szCs w:val="24"/>
              </w:rPr>
              <w:t>Тенишевых</w:t>
            </w:r>
            <w:proofErr w:type="spellEnd"/>
            <w:r w:rsidRPr="002C26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eastAsia="Microsoft YaHei" w:hAnsi="Times New Roman"/>
                <w:sz w:val="24"/>
                <w:szCs w:val="24"/>
              </w:rPr>
              <w:t>Представители Смоленского Союза дизайнеров России,</w:t>
            </w:r>
            <w:r w:rsidRPr="002C26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представители Костромского регионального отделения Общероссийской общественной организации «Союз Дизайнеров России». Общее количество участников 180 человек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 xml:space="preserve">Основу экспозиции составили более ста работ различных направлений дизайна </w:t>
            </w:r>
            <w:proofErr w:type="gramStart"/>
            <w:r w:rsidRPr="002C26E0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2C26E0">
              <w:rPr>
                <w:rFonts w:ascii="Times New Roman" w:hAnsi="Times New Roman"/>
                <w:sz w:val="24"/>
                <w:szCs w:val="24"/>
              </w:rPr>
              <w:t xml:space="preserve"> ландшафтного до декоративно-прикладного искусства. На выставке были представлены работы более 40 дизайнеров из разных регионов и организаций, </w:t>
            </w:r>
            <w:r w:rsidRPr="002C26E0">
              <w:rPr>
                <w:rFonts w:ascii="Times New Roman" w:hAnsi="Times New Roman"/>
                <w:sz w:val="24"/>
                <w:szCs w:val="24"/>
              </w:rPr>
              <w:br/>
              <w:t xml:space="preserve">в </w:t>
            </w:r>
            <w:proofErr w:type="spellStart"/>
            <w:r w:rsidRPr="002C26E0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2C26E0">
              <w:rPr>
                <w:rFonts w:ascii="Times New Roman" w:hAnsi="Times New Roman"/>
                <w:sz w:val="24"/>
                <w:szCs w:val="24"/>
              </w:rPr>
              <w:t xml:space="preserve">. Костромской области </w:t>
            </w:r>
          </w:p>
        </w:tc>
      </w:tr>
      <w:tr w:rsidR="001B55CF" w:rsidRPr="002C26E0" w:rsidTr="00B67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6E0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 xml:space="preserve">Соглашение между Администрацией Смоленской области и Правительством Тверской области о правовом, торгово-экономическом, научно- техническом, </w:t>
            </w:r>
            <w:r w:rsidRPr="002C26E0">
              <w:rPr>
                <w:rFonts w:ascii="Times New Roman" w:hAnsi="Times New Roman"/>
                <w:sz w:val="24"/>
                <w:szCs w:val="24"/>
              </w:rPr>
              <w:lastRenderedPageBreak/>
              <w:t>социальном, культурном и ином сотрудничестве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  <w:r w:rsidRPr="002C26E0">
              <w:rPr>
                <w:rFonts w:ascii="Times New Roman" w:hAnsi="Times New Roman"/>
                <w:sz w:val="24"/>
                <w:szCs w:val="24"/>
              </w:rPr>
              <w:t xml:space="preserve"> Всероссийская научно-практическая конференция «Музейные чтения им. </w:t>
            </w:r>
            <w:r w:rsidR="008B0318">
              <w:rPr>
                <w:rFonts w:ascii="Times New Roman" w:hAnsi="Times New Roman"/>
                <w:sz w:val="24"/>
                <w:szCs w:val="24"/>
              </w:rPr>
              <w:br/>
            </w:r>
            <w:r w:rsidRPr="002C26E0">
              <w:rPr>
                <w:rFonts w:ascii="Times New Roman" w:hAnsi="Times New Roman"/>
                <w:sz w:val="24"/>
                <w:szCs w:val="24"/>
              </w:rPr>
              <w:t>Д.С.</w:t>
            </w:r>
            <w:r w:rsidR="008B03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6E0">
              <w:rPr>
                <w:rFonts w:ascii="Times New Roman" w:hAnsi="Times New Roman"/>
                <w:sz w:val="24"/>
                <w:szCs w:val="24"/>
              </w:rPr>
              <w:t>Лихачева»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6E0">
              <w:rPr>
                <w:rFonts w:ascii="Times New Roman" w:hAnsi="Times New Roman"/>
                <w:bCs/>
                <w:sz w:val="24"/>
                <w:szCs w:val="24"/>
              </w:rPr>
              <w:t xml:space="preserve">26-28 ноября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8B0318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ФГБУК «Всероссийский историко-этнографичес</w:t>
            </w:r>
            <w:r w:rsidR="001B55CF" w:rsidRPr="002C26E0">
              <w:rPr>
                <w:rFonts w:ascii="Times New Roman" w:hAnsi="Times New Roman"/>
                <w:sz w:val="24"/>
                <w:szCs w:val="24"/>
              </w:rPr>
              <w:t>кий музей» (г. Торжок,</w:t>
            </w:r>
            <w:proofErr w:type="gramEnd"/>
          </w:p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C26E0">
              <w:rPr>
                <w:rFonts w:ascii="Times New Roman" w:hAnsi="Times New Roman"/>
                <w:sz w:val="24"/>
                <w:szCs w:val="24"/>
              </w:rPr>
              <w:t>Тверская область)</w:t>
            </w:r>
            <w:r w:rsidRPr="002C26E0">
              <w:rPr>
                <w:sz w:val="24"/>
                <w:szCs w:val="24"/>
              </w:rPr>
              <w:t xml:space="preserve"> </w:t>
            </w:r>
            <w:proofErr w:type="gramEnd"/>
          </w:p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(в режиме видеоконференции)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 xml:space="preserve">Представители г. Твери, </w:t>
            </w:r>
            <w:r w:rsidRPr="002C26E0">
              <w:rPr>
                <w:rFonts w:ascii="Times New Roman" w:hAnsi="Times New Roman"/>
                <w:sz w:val="24"/>
                <w:szCs w:val="24"/>
              </w:rPr>
              <w:br/>
              <w:t xml:space="preserve">г. Торжка, г. Смоленска. Общее количество участников 15 человек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В ходе конференции представители региона выступили с докладом «Памятные строки войны…» (секция «Фронтовые письма и поэзия»). В экспозиции музея «Смоленщина в годы Великой Отечественной войны 1941-1945 гг.» представлены фронтовые письма. Це</w:t>
            </w:r>
            <w:r w:rsidR="008B0318">
              <w:rPr>
                <w:rFonts w:ascii="Times New Roman" w:hAnsi="Times New Roman"/>
                <w:sz w:val="24"/>
                <w:szCs w:val="24"/>
              </w:rPr>
              <w:t xml:space="preserve">лью проведения </w:t>
            </w:r>
            <w:r w:rsidR="008B03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видеоконференции </w:t>
            </w:r>
            <w:r w:rsidRPr="002C26E0">
              <w:rPr>
                <w:rFonts w:ascii="Times New Roman" w:hAnsi="Times New Roman"/>
                <w:sz w:val="24"/>
                <w:szCs w:val="24"/>
              </w:rPr>
              <w:t>являлась установление связей и дальнейшее сотрудничество в рамках Соглашения</w:t>
            </w:r>
          </w:p>
        </w:tc>
      </w:tr>
      <w:tr w:rsidR="001B55CF" w:rsidRPr="002C26E0" w:rsidTr="00B67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6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Трехстороннее соглашение о единых подходах и стандартах в различных сферах деятельности между Правительством Калужской области, Правительством Брянской области и Администрацией Смоленской области.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9B13D3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Межрегиональ-ны</w:t>
            </w:r>
            <w:r w:rsidR="001B55CF" w:rsidRPr="002C26E0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proofErr w:type="gramEnd"/>
            <w:r w:rsidR="001B55CF" w:rsidRPr="002C26E0">
              <w:rPr>
                <w:rFonts w:ascii="Times New Roman" w:hAnsi="Times New Roman"/>
                <w:sz w:val="24"/>
                <w:szCs w:val="24"/>
              </w:rPr>
              <w:t xml:space="preserve"> конкурс «</w:t>
            </w:r>
            <w:proofErr w:type="spellStart"/>
            <w:r w:rsidR="001B55CF" w:rsidRPr="002C26E0">
              <w:rPr>
                <w:rFonts w:ascii="Times New Roman" w:hAnsi="Times New Roman"/>
                <w:sz w:val="24"/>
                <w:szCs w:val="24"/>
              </w:rPr>
              <w:t>Тенишевское</w:t>
            </w:r>
            <w:proofErr w:type="spellEnd"/>
            <w:r w:rsidR="001B55CF" w:rsidRPr="002C26E0">
              <w:rPr>
                <w:rFonts w:ascii="Times New Roman" w:hAnsi="Times New Roman"/>
                <w:sz w:val="24"/>
                <w:szCs w:val="24"/>
              </w:rPr>
              <w:t xml:space="preserve"> наследие в современном образовательном процессе»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6E0">
              <w:rPr>
                <w:rFonts w:ascii="Times New Roman" w:hAnsi="Times New Roman"/>
                <w:bCs/>
                <w:sz w:val="24"/>
                <w:szCs w:val="24"/>
              </w:rPr>
              <w:t xml:space="preserve">12 декабря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18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Историко-архитектурный комплекс «Теремок» Смоленского государственного музея-заповедника,</w:t>
            </w:r>
            <w:r w:rsidRPr="002C26E0">
              <w:rPr>
                <w:sz w:val="24"/>
                <w:szCs w:val="24"/>
              </w:rPr>
              <w:t xml:space="preserve"> </w:t>
            </w:r>
            <w:r w:rsidRPr="002C26E0">
              <w:rPr>
                <w:sz w:val="24"/>
                <w:szCs w:val="24"/>
              </w:rPr>
              <w:br/>
            </w:r>
            <w:r w:rsidR="009B13D3">
              <w:rPr>
                <w:rFonts w:ascii="Times New Roman" w:hAnsi="Times New Roman"/>
                <w:sz w:val="24"/>
                <w:szCs w:val="24"/>
              </w:rPr>
              <w:t>п. </w:t>
            </w:r>
            <w:proofErr w:type="spellStart"/>
            <w:r w:rsidR="008B0318">
              <w:rPr>
                <w:rFonts w:ascii="Times New Roman" w:hAnsi="Times New Roman"/>
                <w:sz w:val="24"/>
                <w:szCs w:val="24"/>
              </w:rPr>
              <w:t>Фленово</w:t>
            </w:r>
            <w:proofErr w:type="spellEnd"/>
            <w:r w:rsidR="008B0318">
              <w:rPr>
                <w:rFonts w:ascii="Times New Roman" w:hAnsi="Times New Roman"/>
                <w:sz w:val="24"/>
                <w:szCs w:val="24"/>
              </w:rPr>
              <w:t xml:space="preserve"> Смоленского района; </w:t>
            </w:r>
            <w:r w:rsidRPr="002C26E0">
              <w:rPr>
                <w:rFonts w:ascii="Times New Roman" w:hAnsi="Times New Roman"/>
                <w:sz w:val="24"/>
                <w:szCs w:val="24"/>
              </w:rPr>
              <w:t xml:space="preserve">Смоленская областная универсальная библиотека </w:t>
            </w:r>
            <w:r w:rsidR="00456003">
              <w:rPr>
                <w:rFonts w:ascii="Times New Roman" w:hAnsi="Times New Roman"/>
                <w:sz w:val="24"/>
                <w:szCs w:val="24"/>
              </w:rPr>
              <w:t xml:space="preserve">имени </w:t>
            </w:r>
            <w:r w:rsidRPr="002C26E0">
              <w:rPr>
                <w:rFonts w:ascii="Times New Roman" w:hAnsi="Times New Roman"/>
                <w:sz w:val="24"/>
                <w:szCs w:val="24"/>
              </w:rPr>
              <w:t>А.Т.</w:t>
            </w:r>
            <w:r w:rsidR="00456003">
              <w:rPr>
                <w:rFonts w:ascii="Times New Roman" w:hAnsi="Times New Roman"/>
                <w:sz w:val="24"/>
                <w:szCs w:val="24"/>
              </w:rPr>
              <w:t> </w:t>
            </w:r>
            <w:r w:rsidRPr="002C26E0">
              <w:rPr>
                <w:rFonts w:ascii="Times New Roman" w:hAnsi="Times New Roman"/>
                <w:sz w:val="24"/>
                <w:szCs w:val="24"/>
              </w:rPr>
              <w:t>Твардовс</w:t>
            </w:r>
            <w:r w:rsidR="00456003">
              <w:rPr>
                <w:rFonts w:ascii="Times New Roman" w:hAnsi="Times New Roman"/>
                <w:sz w:val="24"/>
                <w:szCs w:val="24"/>
              </w:rPr>
              <w:t xml:space="preserve">кого, </w:t>
            </w:r>
            <w:r w:rsidRPr="002C26E0">
              <w:rPr>
                <w:rFonts w:ascii="Times New Roman" w:hAnsi="Times New Roman"/>
                <w:sz w:val="24"/>
                <w:szCs w:val="24"/>
              </w:rPr>
              <w:t xml:space="preserve">г. Смоленск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 xml:space="preserve">Педагоги и студенты вузов Брянской и Смоленской областей; </w:t>
            </w:r>
          </w:p>
          <w:p w:rsidR="001B55CF" w:rsidRPr="002C26E0" w:rsidRDefault="001B55CF" w:rsidP="0045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2C26E0">
              <w:rPr>
                <w:rFonts w:ascii="Times New Roman" w:hAnsi="Times New Roman"/>
                <w:sz w:val="24"/>
                <w:szCs w:val="24"/>
              </w:rPr>
              <w:t>Кеня</w:t>
            </w:r>
            <w:proofErr w:type="spellEnd"/>
            <w:r w:rsidRPr="002C26E0">
              <w:rPr>
                <w:rFonts w:ascii="Times New Roman" w:hAnsi="Times New Roman"/>
                <w:sz w:val="24"/>
                <w:szCs w:val="24"/>
              </w:rPr>
              <w:t>, кандидат юридических наук,</w:t>
            </w:r>
            <w:r w:rsidR="008B03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003">
              <w:rPr>
                <w:rFonts w:ascii="Times New Roman" w:hAnsi="Times New Roman"/>
                <w:sz w:val="24"/>
                <w:szCs w:val="24"/>
              </w:rPr>
              <w:t>п</w:t>
            </w:r>
            <w:r w:rsidRPr="002C26E0">
              <w:rPr>
                <w:rFonts w:ascii="Times New Roman" w:hAnsi="Times New Roman"/>
                <w:sz w:val="24"/>
                <w:szCs w:val="24"/>
              </w:rPr>
              <w:t xml:space="preserve">редседатель правления благотворительного Фонда </w:t>
            </w:r>
            <w:r w:rsidR="008B0318">
              <w:rPr>
                <w:rFonts w:ascii="Times New Roman" w:hAnsi="Times New Roman"/>
                <w:sz w:val="24"/>
                <w:szCs w:val="24"/>
              </w:rPr>
              <w:br/>
            </w:r>
            <w:r w:rsidRPr="002C26E0">
              <w:rPr>
                <w:rFonts w:ascii="Times New Roman" w:hAnsi="Times New Roman"/>
                <w:sz w:val="24"/>
                <w:szCs w:val="24"/>
              </w:rPr>
              <w:t xml:space="preserve">им. братьев </w:t>
            </w:r>
            <w:proofErr w:type="spellStart"/>
            <w:r w:rsidRPr="002C26E0">
              <w:rPr>
                <w:rFonts w:ascii="Times New Roman" w:hAnsi="Times New Roman"/>
                <w:sz w:val="24"/>
                <w:szCs w:val="24"/>
              </w:rPr>
              <w:t>Могилевцевых</w:t>
            </w:r>
            <w:proofErr w:type="spellEnd"/>
            <w:r w:rsidRPr="002C26E0">
              <w:rPr>
                <w:rFonts w:ascii="Times New Roman" w:hAnsi="Times New Roman"/>
                <w:sz w:val="24"/>
                <w:szCs w:val="24"/>
              </w:rPr>
              <w:t>; члены Смоленского краеведческого общества; сотрудники ИАК «Теремок». Общее количество участников 20 человек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26E0">
              <w:rPr>
                <w:rFonts w:ascii="Times New Roman" w:hAnsi="Times New Roman"/>
                <w:sz w:val="24"/>
                <w:szCs w:val="24"/>
              </w:rPr>
              <w:t>Межрегиональный конкурс был проведен с целью повышения интереса молодежи к изучени</w:t>
            </w:r>
            <w:r w:rsidR="00456003">
              <w:rPr>
                <w:rFonts w:ascii="Times New Roman" w:hAnsi="Times New Roman"/>
                <w:sz w:val="24"/>
                <w:szCs w:val="24"/>
              </w:rPr>
              <w:t>ю педагогического наследия М.К. </w:t>
            </w:r>
            <w:proofErr w:type="spellStart"/>
            <w:r w:rsidRPr="002C26E0">
              <w:rPr>
                <w:rFonts w:ascii="Times New Roman" w:hAnsi="Times New Roman"/>
                <w:sz w:val="24"/>
                <w:szCs w:val="24"/>
              </w:rPr>
              <w:t>Тенишевой</w:t>
            </w:r>
            <w:proofErr w:type="spellEnd"/>
            <w:r w:rsidRPr="002C26E0">
              <w:rPr>
                <w:rFonts w:ascii="Times New Roman" w:hAnsi="Times New Roman"/>
                <w:sz w:val="24"/>
                <w:szCs w:val="24"/>
              </w:rPr>
              <w:t xml:space="preserve"> в Брянской и Смоленской областях.</w:t>
            </w:r>
            <w:proofErr w:type="gramEnd"/>
            <w:r w:rsidRPr="002C26E0">
              <w:rPr>
                <w:rFonts w:ascii="Times New Roman" w:hAnsi="Times New Roman"/>
                <w:sz w:val="24"/>
                <w:szCs w:val="24"/>
              </w:rPr>
              <w:t xml:space="preserve"> В финале конкурса проведено награждение победителей в рамках проекта «Наследие </w:t>
            </w:r>
            <w:proofErr w:type="spellStart"/>
            <w:r w:rsidRPr="002C26E0">
              <w:rPr>
                <w:rFonts w:ascii="Times New Roman" w:hAnsi="Times New Roman"/>
                <w:sz w:val="24"/>
                <w:szCs w:val="24"/>
              </w:rPr>
              <w:t>Тенишевых</w:t>
            </w:r>
            <w:proofErr w:type="spellEnd"/>
            <w:r w:rsidRPr="002C26E0">
              <w:rPr>
                <w:rFonts w:ascii="Times New Roman" w:hAnsi="Times New Roman"/>
                <w:sz w:val="24"/>
                <w:szCs w:val="24"/>
              </w:rPr>
              <w:t xml:space="preserve">: вчера, сегодня, завтра», поддержанного Фондом президентских грантов РФ </w:t>
            </w:r>
          </w:p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B8C" w:rsidRPr="002C26E0" w:rsidTr="00B675BB"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C" w:rsidRPr="002C26E0" w:rsidRDefault="009D285D" w:rsidP="002B1CAE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26E0">
              <w:rPr>
                <w:rFonts w:ascii="Times New Roman" w:hAnsi="Times New Roman"/>
                <w:b/>
                <w:bCs/>
                <w:sz w:val="24"/>
                <w:szCs w:val="24"/>
              </w:rPr>
              <w:t>Департамент Смоленской области по сельскому хозяйству и продовольствию</w:t>
            </w:r>
          </w:p>
        </w:tc>
      </w:tr>
      <w:tr w:rsidR="001B55CF" w:rsidRPr="002C26E0" w:rsidTr="00B67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Правительством Москвы о торгово-экономическом, научно-техническом и культурном сотрудничестве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 xml:space="preserve">Российская </w:t>
            </w:r>
            <w:proofErr w:type="spellStart"/>
            <w:proofErr w:type="gramStart"/>
            <w:r w:rsidRPr="002C26E0">
              <w:rPr>
                <w:rFonts w:ascii="Times New Roman" w:hAnsi="Times New Roman"/>
                <w:sz w:val="24"/>
                <w:szCs w:val="24"/>
              </w:rPr>
              <w:t>агропромышлен</w:t>
            </w:r>
            <w:r w:rsidR="00456003">
              <w:rPr>
                <w:rFonts w:ascii="Times New Roman" w:hAnsi="Times New Roman"/>
                <w:sz w:val="24"/>
                <w:szCs w:val="24"/>
              </w:rPr>
              <w:t>-</w:t>
            </w:r>
            <w:r w:rsidRPr="002C26E0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2C26E0">
              <w:rPr>
                <w:rFonts w:ascii="Times New Roman" w:hAnsi="Times New Roman"/>
                <w:sz w:val="24"/>
                <w:szCs w:val="24"/>
              </w:rPr>
              <w:t xml:space="preserve"> выставка «Золотая осень – 2020»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7-9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Онлайн-площадка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Представители органов государственной власти, профильных федеральных учреждений, научного сообщества, бизнеса</w:t>
            </w:r>
          </w:p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деловой программы состоялись обсуждения дальнейших перспектив развития отраслей сельского хозяйства, экспорта продукции АПК, государственной поддержки, развития сельских территорий, а также бизнеса на селе.</w:t>
            </w:r>
            <w:r w:rsidRPr="002C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Проведение подобных мероп</w:t>
            </w:r>
            <w:r w:rsidR="004560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риятий способствует дальнейшему </w:t>
            </w:r>
            <w:r w:rsidRPr="002C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планомерному развитию отрасли</w:t>
            </w:r>
          </w:p>
        </w:tc>
      </w:tr>
      <w:tr w:rsidR="001B55CF" w:rsidRPr="002C26E0" w:rsidTr="00B67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Первый</w:t>
            </w:r>
          </w:p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национальный конкурс региональных брендов продуктов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6E0">
              <w:rPr>
                <w:rFonts w:ascii="Times New Roman" w:hAnsi="Times New Roman"/>
                <w:bCs/>
                <w:sz w:val="24"/>
                <w:szCs w:val="24"/>
              </w:rPr>
              <w:t>19 ноября –</w:t>
            </w:r>
          </w:p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6E0">
              <w:rPr>
                <w:rFonts w:ascii="Times New Roman" w:hAnsi="Times New Roman"/>
                <w:bCs/>
                <w:sz w:val="24"/>
                <w:szCs w:val="24"/>
              </w:rPr>
              <w:t>2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Онлайн-площадка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Представители органов государственной власти,  бизнеса</w:t>
            </w:r>
          </w:p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Проведение конкурса было направлено на привлечение внимания к достижениям мал</w:t>
            </w:r>
            <w:r w:rsidR="00456003">
              <w:rPr>
                <w:rFonts w:ascii="Times New Roman" w:hAnsi="Times New Roman"/>
                <w:sz w:val="24"/>
                <w:szCs w:val="24"/>
              </w:rPr>
              <w:t xml:space="preserve">ого и среднего бизнеса </w:t>
            </w:r>
            <w:r w:rsidR="00456003">
              <w:rPr>
                <w:rFonts w:ascii="Times New Roman" w:hAnsi="Times New Roman"/>
                <w:sz w:val="24"/>
                <w:szCs w:val="24"/>
              </w:rPr>
              <w:br/>
              <w:t xml:space="preserve">в </w:t>
            </w:r>
            <w:r w:rsidR="008B0318">
              <w:rPr>
                <w:rFonts w:ascii="Times New Roman" w:hAnsi="Times New Roman"/>
                <w:sz w:val="24"/>
                <w:szCs w:val="24"/>
              </w:rPr>
              <w:t xml:space="preserve">сфере </w:t>
            </w:r>
            <w:r w:rsidRPr="002C26E0">
              <w:rPr>
                <w:rFonts w:ascii="Times New Roman" w:hAnsi="Times New Roman"/>
                <w:sz w:val="24"/>
                <w:szCs w:val="24"/>
              </w:rPr>
              <w:t>агропромышленного комплекса, а также на создание новых точек роста и драйверов развития сельских территорий.</w:t>
            </w:r>
          </w:p>
          <w:p w:rsidR="001B55CF" w:rsidRPr="002C26E0" w:rsidRDefault="001B55CF" w:rsidP="00426B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Департаментом</w:t>
            </w:r>
            <w:r w:rsidR="008B0318">
              <w:rPr>
                <w:sz w:val="24"/>
                <w:szCs w:val="24"/>
              </w:rPr>
              <w:t xml:space="preserve"> </w:t>
            </w:r>
            <w:r w:rsidRPr="002C26E0">
              <w:rPr>
                <w:rFonts w:ascii="Times New Roman" w:hAnsi="Times New Roman"/>
                <w:sz w:val="24"/>
                <w:szCs w:val="24"/>
              </w:rPr>
              <w:t>Смоленской области по сельскому хозяйству и продовольствию оказано всестороннее содействие региональным участникам мероприятия.</w:t>
            </w:r>
          </w:p>
          <w:p w:rsidR="001B55CF" w:rsidRPr="002C26E0" w:rsidRDefault="001B55CF" w:rsidP="00426B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По итогам конкурса победители были отмечены ведомственными наградами</w:t>
            </w:r>
          </w:p>
        </w:tc>
      </w:tr>
      <w:tr w:rsidR="001B55CF" w:rsidRPr="002C26E0" w:rsidTr="00B67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 xml:space="preserve">Трехстороннее соглашение о единых подходах и стандартах в различных сферах деятельности между Правительством Калужской области, Правительством Брянской области и Администрацией </w:t>
            </w:r>
            <w:r w:rsidRPr="002C26E0">
              <w:rPr>
                <w:rFonts w:ascii="Times New Roman" w:hAnsi="Times New Roman"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lastRenderedPageBreak/>
              <w:t>Продажа племенного крупного рогатого скота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6E0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2C26E0">
              <w:rPr>
                <w:rFonts w:ascii="Times New Roman" w:hAnsi="Times New Roman"/>
                <w:sz w:val="24"/>
                <w:szCs w:val="24"/>
              </w:rPr>
              <w:t>Войновщина</w:t>
            </w:r>
            <w:proofErr w:type="spellEnd"/>
            <w:r w:rsidRPr="002C26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26E0">
              <w:rPr>
                <w:rFonts w:ascii="Times New Roman" w:hAnsi="Times New Roman"/>
                <w:sz w:val="24"/>
                <w:szCs w:val="24"/>
              </w:rPr>
              <w:t>Сафоновский</w:t>
            </w:r>
            <w:proofErr w:type="spellEnd"/>
            <w:r w:rsidRPr="002C26E0">
              <w:rPr>
                <w:rFonts w:ascii="Times New Roman" w:hAnsi="Times New Roman"/>
                <w:sz w:val="24"/>
                <w:szCs w:val="24"/>
              </w:rPr>
              <w:t xml:space="preserve"> район, Смоленская область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 xml:space="preserve">ООО «Золотая нива», Смоленская </w:t>
            </w:r>
            <w:r w:rsidR="00456003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2C26E0">
              <w:rPr>
                <w:rFonts w:ascii="Times New Roman" w:hAnsi="Times New Roman"/>
                <w:sz w:val="24"/>
                <w:szCs w:val="24"/>
              </w:rPr>
              <w:t xml:space="preserve">ООО «Зеленые </w:t>
            </w:r>
            <w:proofErr w:type="gramStart"/>
            <w:r w:rsidRPr="002C26E0">
              <w:rPr>
                <w:rFonts w:ascii="Times New Roman" w:hAnsi="Times New Roman"/>
                <w:sz w:val="24"/>
                <w:szCs w:val="24"/>
              </w:rPr>
              <w:t>линии-Калуга</w:t>
            </w:r>
            <w:proofErr w:type="gramEnd"/>
            <w:r w:rsidRPr="002C26E0">
              <w:rPr>
                <w:rFonts w:ascii="Times New Roman" w:hAnsi="Times New Roman"/>
                <w:sz w:val="24"/>
                <w:szCs w:val="24"/>
              </w:rPr>
              <w:t>» Калужская область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 xml:space="preserve">Продажа 25 голов племенного скота </w:t>
            </w:r>
          </w:p>
        </w:tc>
      </w:tr>
      <w:tr w:rsidR="001B55CF" w:rsidRPr="002C26E0" w:rsidTr="00B67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18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Правительством Тверской области о правовом, торгово-экономическом, научно-техническом, социальном, культурном и ином сотрудничестве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Продажа племенного крупного рогатого скота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6E0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456003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Прилепово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Починков</w:t>
            </w:r>
            <w:r w:rsidR="001B55CF" w:rsidRPr="002C26E0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="001B55CF" w:rsidRPr="002C26E0">
              <w:rPr>
                <w:rFonts w:ascii="Times New Roman" w:hAnsi="Times New Roman"/>
                <w:sz w:val="24"/>
                <w:szCs w:val="24"/>
              </w:rPr>
              <w:t xml:space="preserve"> район, Смоленская область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СП</w:t>
            </w:r>
            <w:r w:rsidR="00456003">
              <w:rPr>
                <w:rFonts w:ascii="Times New Roman" w:hAnsi="Times New Roman"/>
                <w:sz w:val="24"/>
                <w:szCs w:val="24"/>
              </w:rPr>
              <w:t xml:space="preserve">К «Дружба» Смоленская область, </w:t>
            </w:r>
            <w:r w:rsidRPr="002C26E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C26E0">
              <w:rPr>
                <w:rFonts w:ascii="Times New Roman" w:hAnsi="Times New Roman"/>
                <w:sz w:val="24"/>
                <w:szCs w:val="24"/>
              </w:rPr>
              <w:t>РусАгроКультура</w:t>
            </w:r>
            <w:proofErr w:type="spellEnd"/>
            <w:r w:rsidRPr="002C26E0">
              <w:rPr>
                <w:rFonts w:ascii="Times New Roman" w:hAnsi="Times New Roman"/>
                <w:sz w:val="24"/>
                <w:szCs w:val="24"/>
              </w:rPr>
              <w:t>» Тверская область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Продажа 2 голов племенного скота</w:t>
            </w:r>
          </w:p>
        </w:tc>
      </w:tr>
      <w:tr w:rsidR="004E2B8C" w:rsidRPr="002C26E0" w:rsidTr="00B675BB"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03" w:rsidRPr="002C26E0" w:rsidRDefault="00863EA3" w:rsidP="002B1CAE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26E0">
              <w:rPr>
                <w:rFonts w:ascii="Times New Roman" w:hAnsi="Times New Roman"/>
                <w:b/>
                <w:bCs/>
                <w:sz w:val="24"/>
                <w:szCs w:val="24"/>
              </w:rPr>
              <w:t>Департамент экономического развития Смоленской области</w:t>
            </w:r>
          </w:p>
        </w:tc>
      </w:tr>
      <w:tr w:rsidR="001B55CF" w:rsidRPr="002C26E0" w:rsidTr="00B67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6E0"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26E0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Пра</w:t>
            </w:r>
            <w:r w:rsidR="00456003">
              <w:rPr>
                <w:rFonts w:ascii="Times New Roman" w:hAnsi="Times New Roman"/>
                <w:sz w:val="24"/>
                <w:szCs w:val="24"/>
              </w:rPr>
              <w:t>вительством Кемеровской области </w:t>
            </w:r>
            <w:r w:rsidRPr="002C26E0">
              <w:rPr>
                <w:rFonts w:ascii="Times New Roman" w:hAnsi="Times New Roman"/>
                <w:sz w:val="24"/>
                <w:szCs w:val="24"/>
              </w:rPr>
              <w:t xml:space="preserve">– Кузбасса о сотрудничестве </w:t>
            </w:r>
            <w:r w:rsidRPr="002C26E0">
              <w:rPr>
                <w:rFonts w:ascii="Times New Roman" w:hAnsi="Times New Roman"/>
                <w:sz w:val="24"/>
                <w:szCs w:val="24"/>
              </w:rPr>
              <w:br/>
              <w:t xml:space="preserve">в торгово-экономической, научно-технической, культурной и иных сферах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 xml:space="preserve">Взаимодействие по обмену информацией и опытом </w:t>
            </w:r>
            <w:proofErr w:type="gramStart"/>
            <w:r w:rsidRPr="002C26E0">
              <w:rPr>
                <w:rFonts w:ascii="Times New Roman" w:hAnsi="Times New Roman"/>
                <w:sz w:val="24"/>
                <w:szCs w:val="24"/>
              </w:rPr>
              <w:t>функционирова</w:t>
            </w:r>
            <w:r w:rsidR="00AD04CB">
              <w:rPr>
                <w:rFonts w:ascii="Times New Roman" w:hAnsi="Times New Roman"/>
                <w:sz w:val="24"/>
                <w:szCs w:val="24"/>
              </w:rPr>
              <w:t>-</w:t>
            </w:r>
            <w:r w:rsidRPr="002C26E0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gramEnd"/>
            <w:r w:rsidRPr="002C26E0">
              <w:rPr>
                <w:rFonts w:ascii="Times New Roman" w:hAnsi="Times New Roman"/>
                <w:sz w:val="24"/>
                <w:szCs w:val="24"/>
              </w:rPr>
              <w:t xml:space="preserve"> территорий опережающего социально-экономического развития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6E0">
              <w:rPr>
                <w:rFonts w:ascii="Times New Roman" w:hAnsi="Times New Roman"/>
                <w:bCs/>
                <w:sz w:val="24"/>
                <w:szCs w:val="24"/>
              </w:rPr>
              <w:t>2020-2024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В рабочем порядке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 xml:space="preserve">Представители Департамента экономического развития Смоленской области </w:t>
            </w:r>
            <w:r w:rsidRPr="002C26E0">
              <w:rPr>
                <w:rFonts w:ascii="Times New Roman" w:hAnsi="Times New Roman"/>
                <w:sz w:val="24"/>
                <w:szCs w:val="24"/>
              </w:rPr>
              <w:br/>
              <w:t>и Департамента инвестиций и стратегического развития Кемеровской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 xml:space="preserve">Обмен опытом, обмен информацией </w:t>
            </w:r>
          </w:p>
        </w:tc>
      </w:tr>
      <w:tr w:rsidR="004E2B8C" w:rsidRPr="002C26E0" w:rsidTr="00B675BB"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C" w:rsidRPr="002C26E0" w:rsidRDefault="009D285D" w:rsidP="002B1CAE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26E0">
              <w:rPr>
                <w:rFonts w:ascii="Times New Roman" w:hAnsi="Times New Roman"/>
                <w:b/>
                <w:bCs/>
                <w:sz w:val="24"/>
                <w:szCs w:val="24"/>
              </w:rPr>
              <w:t>Главное управление Смоленской области по делам молодежи и гражданско-патриотическому воспитанию</w:t>
            </w:r>
          </w:p>
        </w:tc>
      </w:tr>
      <w:tr w:rsidR="001B55CF" w:rsidRPr="002C26E0" w:rsidTr="00B67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Правительством Москвы о торгово-экономическом, научно-техническом и культурном сотрудничестве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Международный научно-практический форум «Уроки Нюрнберга»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 xml:space="preserve">20-21 ноября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В состав делегации от Смоленской области вошли представители архивов, журналистского сообщества, поискового движения Смоленщины, профессиональные историки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1B55CF" w:rsidRPr="002C26E0" w:rsidRDefault="001B55CF" w:rsidP="0042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E0">
              <w:rPr>
                <w:rFonts w:ascii="Times New Roman" w:hAnsi="Times New Roman"/>
                <w:sz w:val="24"/>
                <w:szCs w:val="24"/>
              </w:rPr>
              <w:t>Делегация приняла участие в общей программе форума, обменялась опытом с представителями общественных организаций других регионов</w:t>
            </w:r>
          </w:p>
        </w:tc>
      </w:tr>
    </w:tbl>
    <w:p w:rsidR="00DE2C78" w:rsidRPr="002C26E0" w:rsidRDefault="00DE2C78" w:rsidP="00426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E2C78" w:rsidRPr="002C26E0" w:rsidSect="002063D5">
      <w:headerReference w:type="default" r:id="rId10"/>
      <w:pgSz w:w="16838" w:h="11906" w:orient="landscape"/>
      <w:pgMar w:top="284" w:right="567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396" w:rsidRDefault="00792396" w:rsidP="00992E46">
      <w:pPr>
        <w:spacing w:after="0" w:line="240" w:lineRule="auto"/>
      </w:pPr>
      <w:r>
        <w:separator/>
      </w:r>
    </w:p>
  </w:endnote>
  <w:endnote w:type="continuationSeparator" w:id="0">
    <w:p w:rsidR="00792396" w:rsidRDefault="00792396" w:rsidP="0099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396" w:rsidRDefault="00792396" w:rsidP="00992E46">
      <w:pPr>
        <w:spacing w:after="0" w:line="240" w:lineRule="auto"/>
      </w:pPr>
      <w:r>
        <w:separator/>
      </w:r>
    </w:p>
  </w:footnote>
  <w:footnote w:type="continuationSeparator" w:id="0">
    <w:p w:rsidR="00792396" w:rsidRDefault="00792396" w:rsidP="0099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43314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D1354" w:rsidRPr="00B968C1" w:rsidRDefault="00DD1354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B968C1">
          <w:rPr>
            <w:rFonts w:ascii="Times New Roman" w:hAnsi="Times New Roman"/>
            <w:sz w:val="28"/>
            <w:szCs w:val="28"/>
          </w:rPr>
          <w:fldChar w:fldCharType="begin"/>
        </w:r>
        <w:r w:rsidRPr="00B968C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968C1">
          <w:rPr>
            <w:rFonts w:ascii="Times New Roman" w:hAnsi="Times New Roman"/>
            <w:sz w:val="28"/>
            <w:szCs w:val="28"/>
          </w:rPr>
          <w:fldChar w:fldCharType="separate"/>
        </w:r>
        <w:r w:rsidR="00AD572C">
          <w:rPr>
            <w:rFonts w:ascii="Times New Roman" w:hAnsi="Times New Roman"/>
            <w:noProof/>
            <w:sz w:val="28"/>
            <w:szCs w:val="28"/>
          </w:rPr>
          <w:t>3</w:t>
        </w:r>
        <w:r w:rsidRPr="00B968C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D1354" w:rsidRDefault="00DD13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F6655"/>
    <w:multiLevelType w:val="multilevel"/>
    <w:tmpl w:val="505436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FF6F85"/>
    <w:multiLevelType w:val="multilevel"/>
    <w:tmpl w:val="3C88B9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6B"/>
    <w:rsid w:val="00003D71"/>
    <w:rsid w:val="00004606"/>
    <w:rsid w:val="00025853"/>
    <w:rsid w:val="00026449"/>
    <w:rsid w:val="000275F3"/>
    <w:rsid w:val="00030EB8"/>
    <w:rsid w:val="00036AF8"/>
    <w:rsid w:val="000378ED"/>
    <w:rsid w:val="00044C48"/>
    <w:rsid w:val="00053E29"/>
    <w:rsid w:val="000719E4"/>
    <w:rsid w:val="000858F2"/>
    <w:rsid w:val="0009162E"/>
    <w:rsid w:val="0009711A"/>
    <w:rsid w:val="000B1202"/>
    <w:rsid w:val="000B21FA"/>
    <w:rsid w:val="000C1DCD"/>
    <w:rsid w:val="000C2E65"/>
    <w:rsid w:val="000D6B6B"/>
    <w:rsid w:val="000E022E"/>
    <w:rsid w:val="000E0B85"/>
    <w:rsid w:val="000E5DD2"/>
    <w:rsid w:val="000F384E"/>
    <w:rsid w:val="00100EC6"/>
    <w:rsid w:val="00110A45"/>
    <w:rsid w:val="00120A83"/>
    <w:rsid w:val="00122BC1"/>
    <w:rsid w:val="00123A10"/>
    <w:rsid w:val="00123CD8"/>
    <w:rsid w:val="00124EC3"/>
    <w:rsid w:val="0012596A"/>
    <w:rsid w:val="00126D87"/>
    <w:rsid w:val="00134720"/>
    <w:rsid w:val="0013515D"/>
    <w:rsid w:val="00137CB5"/>
    <w:rsid w:val="00157128"/>
    <w:rsid w:val="001656F1"/>
    <w:rsid w:val="001703E6"/>
    <w:rsid w:val="00174B00"/>
    <w:rsid w:val="00176FEE"/>
    <w:rsid w:val="001A24FD"/>
    <w:rsid w:val="001B0566"/>
    <w:rsid w:val="001B315A"/>
    <w:rsid w:val="001B32AD"/>
    <w:rsid w:val="001B3470"/>
    <w:rsid w:val="001B54B3"/>
    <w:rsid w:val="001B55CF"/>
    <w:rsid w:val="001B5F13"/>
    <w:rsid w:val="001C4AF9"/>
    <w:rsid w:val="001D1E82"/>
    <w:rsid w:val="001D3866"/>
    <w:rsid w:val="001D65BE"/>
    <w:rsid w:val="002030AE"/>
    <w:rsid w:val="002063A9"/>
    <w:rsid w:val="002063D5"/>
    <w:rsid w:val="00223408"/>
    <w:rsid w:val="00231EC4"/>
    <w:rsid w:val="00232F0B"/>
    <w:rsid w:val="00236B60"/>
    <w:rsid w:val="00243CEA"/>
    <w:rsid w:val="00245DE7"/>
    <w:rsid w:val="002472FB"/>
    <w:rsid w:val="00250B86"/>
    <w:rsid w:val="00250EBE"/>
    <w:rsid w:val="00252EB3"/>
    <w:rsid w:val="00261920"/>
    <w:rsid w:val="0026358E"/>
    <w:rsid w:val="002A3F08"/>
    <w:rsid w:val="002A4EA6"/>
    <w:rsid w:val="002B1CAE"/>
    <w:rsid w:val="002B5065"/>
    <w:rsid w:val="002C26E0"/>
    <w:rsid w:val="002C315F"/>
    <w:rsid w:val="002D046A"/>
    <w:rsid w:val="002D1DAB"/>
    <w:rsid w:val="002D431C"/>
    <w:rsid w:val="00301D72"/>
    <w:rsid w:val="0031768E"/>
    <w:rsid w:val="00324058"/>
    <w:rsid w:val="00326B9B"/>
    <w:rsid w:val="00337F55"/>
    <w:rsid w:val="00340FC3"/>
    <w:rsid w:val="0034495E"/>
    <w:rsid w:val="0035035F"/>
    <w:rsid w:val="003602BD"/>
    <w:rsid w:val="00376281"/>
    <w:rsid w:val="003763D6"/>
    <w:rsid w:val="00384E6C"/>
    <w:rsid w:val="003A1ECB"/>
    <w:rsid w:val="003A7DE7"/>
    <w:rsid w:val="003C0675"/>
    <w:rsid w:val="003C60D3"/>
    <w:rsid w:val="003D3467"/>
    <w:rsid w:val="003D669E"/>
    <w:rsid w:val="003F735E"/>
    <w:rsid w:val="00405A92"/>
    <w:rsid w:val="0040640D"/>
    <w:rsid w:val="00410196"/>
    <w:rsid w:val="00413D5A"/>
    <w:rsid w:val="00426BE6"/>
    <w:rsid w:val="0043192F"/>
    <w:rsid w:val="00443EA5"/>
    <w:rsid w:val="004457F5"/>
    <w:rsid w:val="004501E1"/>
    <w:rsid w:val="00456003"/>
    <w:rsid w:val="00467C1B"/>
    <w:rsid w:val="004711D8"/>
    <w:rsid w:val="0047400E"/>
    <w:rsid w:val="0049671F"/>
    <w:rsid w:val="00497C9E"/>
    <w:rsid w:val="004A2238"/>
    <w:rsid w:val="004B0B7A"/>
    <w:rsid w:val="004B0E27"/>
    <w:rsid w:val="004B5B44"/>
    <w:rsid w:val="004C4F1F"/>
    <w:rsid w:val="004D483B"/>
    <w:rsid w:val="004E2B8C"/>
    <w:rsid w:val="004F3402"/>
    <w:rsid w:val="004F4813"/>
    <w:rsid w:val="00514C1A"/>
    <w:rsid w:val="00515269"/>
    <w:rsid w:val="00520549"/>
    <w:rsid w:val="00524986"/>
    <w:rsid w:val="005266CA"/>
    <w:rsid w:val="00531356"/>
    <w:rsid w:val="00533AF9"/>
    <w:rsid w:val="00543153"/>
    <w:rsid w:val="00547E42"/>
    <w:rsid w:val="00550E5C"/>
    <w:rsid w:val="00550F7D"/>
    <w:rsid w:val="005528C6"/>
    <w:rsid w:val="00555C06"/>
    <w:rsid w:val="005563D8"/>
    <w:rsid w:val="00556D77"/>
    <w:rsid w:val="00563689"/>
    <w:rsid w:val="00563F27"/>
    <w:rsid w:val="005A27CF"/>
    <w:rsid w:val="005A7F20"/>
    <w:rsid w:val="005B04E1"/>
    <w:rsid w:val="005B0A38"/>
    <w:rsid w:val="005B3E9E"/>
    <w:rsid w:val="005B4545"/>
    <w:rsid w:val="005B5961"/>
    <w:rsid w:val="005C7197"/>
    <w:rsid w:val="005C761D"/>
    <w:rsid w:val="005D430F"/>
    <w:rsid w:val="005E5B02"/>
    <w:rsid w:val="005F2CA4"/>
    <w:rsid w:val="00602CF8"/>
    <w:rsid w:val="00605DC7"/>
    <w:rsid w:val="00605F84"/>
    <w:rsid w:val="006107A7"/>
    <w:rsid w:val="00615E5D"/>
    <w:rsid w:val="0062041C"/>
    <w:rsid w:val="00634E92"/>
    <w:rsid w:val="006359B6"/>
    <w:rsid w:val="00643729"/>
    <w:rsid w:val="00646CA3"/>
    <w:rsid w:val="00646F88"/>
    <w:rsid w:val="00646FE1"/>
    <w:rsid w:val="00653A42"/>
    <w:rsid w:val="00664642"/>
    <w:rsid w:val="00667CC6"/>
    <w:rsid w:val="006719E3"/>
    <w:rsid w:val="006742F1"/>
    <w:rsid w:val="00693F92"/>
    <w:rsid w:val="006A705F"/>
    <w:rsid w:val="006C3AF5"/>
    <w:rsid w:val="006F037F"/>
    <w:rsid w:val="006F0E4E"/>
    <w:rsid w:val="007143DC"/>
    <w:rsid w:val="00731D50"/>
    <w:rsid w:val="00734088"/>
    <w:rsid w:val="00741FB3"/>
    <w:rsid w:val="00751693"/>
    <w:rsid w:val="007516C4"/>
    <w:rsid w:val="00753E35"/>
    <w:rsid w:val="00767B76"/>
    <w:rsid w:val="00773131"/>
    <w:rsid w:val="00774F17"/>
    <w:rsid w:val="007818FC"/>
    <w:rsid w:val="00792396"/>
    <w:rsid w:val="00797B79"/>
    <w:rsid w:val="007A02EA"/>
    <w:rsid w:val="007C33D4"/>
    <w:rsid w:val="007D4D30"/>
    <w:rsid w:val="007F2D42"/>
    <w:rsid w:val="008048AC"/>
    <w:rsid w:val="00804C92"/>
    <w:rsid w:val="00810116"/>
    <w:rsid w:val="008106E2"/>
    <w:rsid w:val="00812AC6"/>
    <w:rsid w:val="0081770B"/>
    <w:rsid w:val="00831B63"/>
    <w:rsid w:val="00835368"/>
    <w:rsid w:val="008428A6"/>
    <w:rsid w:val="0084664E"/>
    <w:rsid w:val="00846970"/>
    <w:rsid w:val="0084771F"/>
    <w:rsid w:val="0085276B"/>
    <w:rsid w:val="00852879"/>
    <w:rsid w:val="008528AC"/>
    <w:rsid w:val="00852FDB"/>
    <w:rsid w:val="008560D1"/>
    <w:rsid w:val="00860E72"/>
    <w:rsid w:val="00863EA3"/>
    <w:rsid w:val="008675EF"/>
    <w:rsid w:val="00891860"/>
    <w:rsid w:val="00894CA7"/>
    <w:rsid w:val="008A70D8"/>
    <w:rsid w:val="008B0318"/>
    <w:rsid w:val="008B2667"/>
    <w:rsid w:val="008B5F8D"/>
    <w:rsid w:val="008D0943"/>
    <w:rsid w:val="008D26DE"/>
    <w:rsid w:val="008D7E64"/>
    <w:rsid w:val="009105AB"/>
    <w:rsid w:val="009112A4"/>
    <w:rsid w:val="009143D6"/>
    <w:rsid w:val="009203B4"/>
    <w:rsid w:val="00927CCF"/>
    <w:rsid w:val="00935588"/>
    <w:rsid w:val="009516C4"/>
    <w:rsid w:val="00957917"/>
    <w:rsid w:val="00962727"/>
    <w:rsid w:val="00964DC5"/>
    <w:rsid w:val="009665C8"/>
    <w:rsid w:val="00971045"/>
    <w:rsid w:val="009735FD"/>
    <w:rsid w:val="00980333"/>
    <w:rsid w:val="00982C6B"/>
    <w:rsid w:val="00987289"/>
    <w:rsid w:val="00992E46"/>
    <w:rsid w:val="00992E83"/>
    <w:rsid w:val="00997D0F"/>
    <w:rsid w:val="009B13D3"/>
    <w:rsid w:val="009C2631"/>
    <w:rsid w:val="009C6AB0"/>
    <w:rsid w:val="009C73E2"/>
    <w:rsid w:val="009D09FB"/>
    <w:rsid w:val="009D285D"/>
    <w:rsid w:val="009D46EE"/>
    <w:rsid w:val="009F676B"/>
    <w:rsid w:val="00A1256C"/>
    <w:rsid w:val="00A216F0"/>
    <w:rsid w:val="00A51058"/>
    <w:rsid w:val="00A55CC9"/>
    <w:rsid w:val="00A57DD3"/>
    <w:rsid w:val="00A657C2"/>
    <w:rsid w:val="00A66AF4"/>
    <w:rsid w:val="00A83AD2"/>
    <w:rsid w:val="00A94BA8"/>
    <w:rsid w:val="00A95E32"/>
    <w:rsid w:val="00A96508"/>
    <w:rsid w:val="00A965F4"/>
    <w:rsid w:val="00AA26F1"/>
    <w:rsid w:val="00AA6E54"/>
    <w:rsid w:val="00AB41EE"/>
    <w:rsid w:val="00AB5AF3"/>
    <w:rsid w:val="00AB65CB"/>
    <w:rsid w:val="00AB6D31"/>
    <w:rsid w:val="00AC17EE"/>
    <w:rsid w:val="00AC301C"/>
    <w:rsid w:val="00AC346D"/>
    <w:rsid w:val="00AC4723"/>
    <w:rsid w:val="00AD04CB"/>
    <w:rsid w:val="00AD572C"/>
    <w:rsid w:val="00AE6219"/>
    <w:rsid w:val="00AF5B80"/>
    <w:rsid w:val="00B16B11"/>
    <w:rsid w:val="00B26F7B"/>
    <w:rsid w:val="00B4026B"/>
    <w:rsid w:val="00B417F5"/>
    <w:rsid w:val="00B44416"/>
    <w:rsid w:val="00B46577"/>
    <w:rsid w:val="00B55D20"/>
    <w:rsid w:val="00B578B1"/>
    <w:rsid w:val="00B61C7B"/>
    <w:rsid w:val="00B64A27"/>
    <w:rsid w:val="00B675BB"/>
    <w:rsid w:val="00B77AAC"/>
    <w:rsid w:val="00B867AE"/>
    <w:rsid w:val="00B968C1"/>
    <w:rsid w:val="00BA449E"/>
    <w:rsid w:val="00BB14FF"/>
    <w:rsid w:val="00BB2C8C"/>
    <w:rsid w:val="00BC0E57"/>
    <w:rsid w:val="00BC3277"/>
    <w:rsid w:val="00BD2E78"/>
    <w:rsid w:val="00BD3B1B"/>
    <w:rsid w:val="00BF26C3"/>
    <w:rsid w:val="00BF285A"/>
    <w:rsid w:val="00BF6226"/>
    <w:rsid w:val="00C00770"/>
    <w:rsid w:val="00C208BD"/>
    <w:rsid w:val="00C2732F"/>
    <w:rsid w:val="00C330CB"/>
    <w:rsid w:val="00C402B3"/>
    <w:rsid w:val="00C54BE0"/>
    <w:rsid w:val="00C569CA"/>
    <w:rsid w:val="00C914E8"/>
    <w:rsid w:val="00C93C4A"/>
    <w:rsid w:val="00C97ADF"/>
    <w:rsid w:val="00CC22AC"/>
    <w:rsid w:val="00CC5F8E"/>
    <w:rsid w:val="00CC6914"/>
    <w:rsid w:val="00CE1D9D"/>
    <w:rsid w:val="00CF011B"/>
    <w:rsid w:val="00CF2310"/>
    <w:rsid w:val="00D00989"/>
    <w:rsid w:val="00D02C9D"/>
    <w:rsid w:val="00D14C01"/>
    <w:rsid w:val="00D14ECC"/>
    <w:rsid w:val="00D17141"/>
    <w:rsid w:val="00D41F63"/>
    <w:rsid w:val="00D43328"/>
    <w:rsid w:val="00D47135"/>
    <w:rsid w:val="00D51916"/>
    <w:rsid w:val="00D5197E"/>
    <w:rsid w:val="00D61CDF"/>
    <w:rsid w:val="00D67010"/>
    <w:rsid w:val="00D7136A"/>
    <w:rsid w:val="00D759F2"/>
    <w:rsid w:val="00D807AB"/>
    <w:rsid w:val="00D83757"/>
    <w:rsid w:val="00D84982"/>
    <w:rsid w:val="00D85CF8"/>
    <w:rsid w:val="00D9648B"/>
    <w:rsid w:val="00DA080B"/>
    <w:rsid w:val="00DA2B9D"/>
    <w:rsid w:val="00DC669E"/>
    <w:rsid w:val="00DD1354"/>
    <w:rsid w:val="00DD287D"/>
    <w:rsid w:val="00DE2C78"/>
    <w:rsid w:val="00E170B2"/>
    <w:rsid w:val="00E5557F"/>
    <w:rsid w:val="00E677D9"/>
    <w:rsid w:val="00E67B70"/>
    <w:rsid w:val="00E74B77"/>
    <w:rsid w:val="00E86EE1"/>
    <w:rsid w:val="00E96262"/>
    <w:rsid w:val="00EA5760"/>
    <w:rsid w:val="00EA6A11"/>
    <w:rsid w:val="00EA7D42"/>
    <w:rsid w:val="00EB557A"/>
    <w:rsid w:val="00EC20EE"/>
    <w:rsid w:val="00EC68EC"/>
    <w:rsid w:val="00EC6FDE"/>
    <w:rsid w:val="00ED76ED"/>
    <w:rsid w:val="00EE1AAC"/>
    <w:rsid w:val="00EE5F9D"/>
    <w:rsid w:val="00EE6C60"/>
    <w:rsid w:val="00F0313D"/>
    <w:rsid w:val="00F067B6"/>
    <w:rsid w:val="00F1572E"/>
    <w:rsid w:val="00F17ABC"/>
    <w:rsid w:val="00F21477"/>
    <w:rsid w:val="00F335D5"/>
    <w:rsid w:val="00F35520"/>
    <w:rsid w:val="00F549C0"/>
    <w:rsid w:val="00F54D71"/>
    <w:rsid w:val="00F55A03"/>
    <w:rsid w:val="00F60E47"/>
    <w:rsid w:val="00F63191"/>
    <w:rsid w:val="00F6396F"/>
    <w:rsid w:val="00F67AC8"/>
    <w:rsid w:val="00F77386"/>
    <w:rsid w:val="00F84575"/>
    <w:rsid w:val="00F925E0"/>
    <w:rsid w:val="00F935B6"/>
    <w:rsid w:val="00FB1A52"/>
    <w:rsid w:val="00FB6329"/>
    <w:rsid w:val="00FC473A"/>
    <w:rsid w:val="00FD019E"/>
    <w:rsid w:val="00FD0734"/>
    <w:rsid w:val="00FD1816"/>
    <w:rsid w:val="00FD2780"/>
    <w:rsid w:val="00FD46EE"/>
    <w:rsid w:val="00FF5C5D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2E4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9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2E46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443EA5"/>
    <w:rPr>
      <w:color w:val="0000FF" w:themeColor="hyperlink"/>
      <w:u w:val="single"/>
    </w:rPr>
  </w:style>
  <w:style w:type="paragraph" w:styleId="a8">
    <w:name w:val="Body Text Indent"/>
    <w:basedOn w:val="a"/>
    <w:link w:val="a9"/>
    <w:rsid w:val="00E86EE1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86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литеральный Знак"/>
    <w:link w:val="ab"/>
    <w:uiPriority w:val="34"/>
    <w:locked/>
    <w:rsid w:val="00550F7D"/>
    <w:rPr>
      <w:rFonts w:ascii="Calibri" w:eastAsia="Calibri" w:hAnsi="Calibri"/>
    </w:rPr>
  </w:style>
  <w:style w:type="paragraph" w:styleId="ab">
    <w:name w:val="List Paragraph"/>
    <w:aliases w:val="ТЗ список,Абзац списка литеральный"/>
    <w:basedOn w:val="a"/>
    <w:link w:val="aa"/>
    <w:uiPriority w:val="34"/>
    <w:qFormat/>
    <w:rsid w:val="00550F7D"/>
    <w:pPr>
      <w:ind w:left="720"/>
      <w:contextualSpacing/>
    </w:pPr>
    <w:rPr>
      <w:rFonts w:cstheme="minorBidi"/>
    </w:rPr>
  </w:style>
  <w:style w:type="table" w:styleId="ac">
    <w:name w:val="Table Grid"/>
    <w:basedOn w:val="a1"/>
    <w:uiPriority w:val="59"/>
    <w:rsid w:val="001B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2E4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9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2E46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443EA5"/>
    <w:rPr>
      <w:color w:val="0000FF" w:themeColor="hyperlink"/>
      <w:u w:val="single"/>
    </w:rPr>
  </w:style>
  <w:style w:type="paragraph" w:styleId="a8">
    <w:name w:val="Body Text Indent"/>
    <w:basedOn w:val="a"/>
    <w:link w:val="a9"/>
    <w:rsid w:val="00E86EE1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86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литеральный Знак"/>
    <w:link w:val="ab"/>
    <w:uiPriority w:val="34"/>
    <w:locked/>
    <w:rsid w:val="00550F7D"/>
    <w:rPr>
      <w:rFonts w:ascii="Calibri" w:eastAsia="Calibri" w:hAnsi="Calibri"/>
    </w:rPr>
  </w:style>
  <w:style w:type="paragraph" w:styleId="ab">
    <w:name w:val="List Paragraph"/>
    <w:aliases w:val="ТЗ список,Абзац списка литеральный"/>
    <w:basedOn w:val="a"/>
    <w:link w:val="aa"/>
    <w:uiPriority w:val="34"/>
    <w:qFormat/>
    <w:rsid w:val="00550F7D"/>
    <w:pPr>
      <w:ind w:left="720"/>
      <w:contextualSpacing/>
    </w:pPr>
    <w:rPr>
      <w:rFonts w:cstheme="minorBidi"/>
    </w:rPr>
  </w:style>
  <w:style w:type="table" w:styleId="ac">
    <w:name w:val="Table Grid"/>
    <w:basedOn w:val="a1"/>
    <w:uiPriority w:val="59"/>
    <w:rsid w:val="001B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ums.admin-smolensk.ru/files/277/kostrom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728D1-A01B-47CC-A5A0-F28AFDB5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Груздев Вадим Константинович</dc:creator>
  <cp:lastModifiedBy>Чупахина Яна Леонидовна</cp:lastModifiedBy>
  <cp:revision>16</cp:revision>
  <cp:lastPrinted>2020-10-08T13:22:00Z</cp:lastPrinted>
  <dcterms:created xsi:type="dcterms:W3CDTF">2021-01-21T09:18:00Z</dcterms:created>
  <dcterms:modified xsi:type="dcterms:W3CDTF">2021-01-22T07:01:00Z</dcterms:modified>
</cp:coreProperties>
</file>