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94" w:rsidRPr="0018613A" w:rsidRDefault="00B24226" w:rsidP="00E92456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18613A">
        <w:rPr>
          <w:b/>
          <w:sz w:val="28"/>
          <w:szCs w:val="28"/>
        </w:rPr>
        <w:t>О</w:t>
      </w:r>
      <w:r w:rsidR="00994894" w:rsidRPr="0018613A">
        <w:rPr>
          <w:b/>
          <w:sz w:val="28"/>
          <w:szCs w:val="28"/>
        </w:rPr>
        <w:t>тчет</w:t>
      </w:r>
    </w:p>
    <w:p w:rsidR="008F272B" w:rsidRPr="0018613A" w:rsidRDefault="00994894" w:rsidP="00EC7591">
      <w:pPr>
        <w:tabs>
          <w:tab w:val="left" w:pos="0"/>
        </w:tabs>
        <w:jc w:val="center"/>
        <w:rPr>
          <w:b/>
          <w:sz w:val="28"/>
          <w:szCs w:val="28"/>
        </w:rPr>
      </w:pPr>
      <w:r w:rsidRPr="0018613A">
        <w:rPr>
          <w:b/>
          <w:sz w:val="28"/>
          <w:szCs w:val="28"/>
        </w:rPr>
        <w:t xml:space="preserve"> о работе Управления международных связей</w:t>
      </w:r>
      <w:r w:rsidR="003347EB" w:rsidRPr="0018613A">
        <w:rPr>
          <w:b/>
          <w:sz w:val="28"/>
          <w:szCs w:val="28"/>
        </w:rPr>
        <w:t xml:space="preserve"> </w:t>
      </w:r>
      <w:r w:rsidRPr="0018613A">
        <w:rPr>
          <w:b/>
          <w:sz w:val="28"/>
          <w:szCs w:val="28"/>
        </w:rPr>
        <w:t>Аппарата Администрации Смоленской области за 20</w:t>
      </w:r>
      <w:r w:rsidR="0018613A">
        <w:rPr>
          <w:b/>
          <w:sz w:val="28"/>
          <w:szCs w:val="28"/>
        </w:rPr>
        <w:t>20</w:t>
      </w:r>
      <w:r w:rsidRPr="0018613A">
        <w:rPr>
          <w:b/>
          <w:sz w:val="28"/>
          <w:szCs w:val="28"/>
        </w:rPr>
        <w:t xml:space="preserve"> год</w:t>
      </w:r>
    </w:p>
    <w:p w:rsidR="00C84340" w:rsidRPr="000C4DD5" w:rsidRDefault="00C84340" w:rsidP="008F272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A92FBF" w:rsidRPr="0018613A" w:rsidRDefault="00A92FBF" w:rsidP="00586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8613A">
        <w:rPr>
          <w:sz w:val="28"/>
          <w:szCs w:val="28"/>
        </w:rPr>
        <w:t xml:space="preserve">Деятельность Управления международных связей Аппарата Администрации Смоленской области (далее – Управление) </w:t>
      </w:r>
      <w:r w:rsidR="00586686" w:rsidRPr="0018613A">
        <w:rPr>
          <w:sz w:val="28"/>
          <w:szCs w:val="28"/>
        </w:rPr>
        <w:t>в 20</w:t>
      </w:r>
      <w:r w:rsidR="0018613A" w:rsidRPr="0018613A">
        <w:rPr>
          <w:sz w:val="28"/>
          <w:szCs w:val="28"/>
        </w:rPr>
        <w:t>20</w:t>
      </w:r>
      <w:r w:rsidR="00586686" w:rsidRPr="0018613A">
        <w:rPr>
          <w:sz w:val="28"/>
          <w:szCs w:val="28"/>
        </w:rPr>
        <w:t xml:space="preserve"> году </w:t>
      </w:r>
      <w:r w:rsidRPr="0018613A">
        <w:rPr>
          <w:sz w:val="28"/>
          <w:szCs w:val="28"/>
        </w:rPr>
        <w:t>осуществлялась в соответствии с законодательством Российской Федерации, нормативн</w:t>
      </w:r>
      <w:r w:rsidR="00E706FA" w:rsidRPr="0018613A">
        <w:rPr>
          <w:sz w:val="28"/>
          <w:szCs w:val="28"/>
        </w:rPr>
        <w:t xml:space="preserve">ыми </w:t>
      </w:r>
      <w:r w:rsidRPr="0018613A">
        <w:rPr>
          <w:sz w:val="28"/>
          <w:szCs w:val="28"/>
        </w:rPr>
        <w:t xml:space="preserve">правовыми актами </w:t>
      </w:r>
      <w:r w:rsidR="00E706FA" w:rsidRPr="0018613A">
        <w:rPr>
          <w:sz w:val="28"/>
          <w:szCs w:val="28"/>
        </w:rPr>
        <w:t xml:space="preserve">Смоленской области и </w:t>
      </w:r>
      <w:r w:rsidRPr="0018613A">
        <w:rPr>
          <w:sz w:val="28"/>
          <w:szCs w:val="28"/>
        </w:rPr>
        <w:t xml:space="preserve">рекомендациями </w:t>
      </w:r>
      <w:r w:rsidR="00E706FA" w:rsidRPr="0018613A">
        <w:rPr>
          <w:sz w:val="28"/>
          <w:szCs w:val="28"/>
        </w:rPr>
        <w:t>федеральных структур.</w:t>
      </w:r>
      <w:r w:rsidRPr="0018613A">
        <w:rPr>
          <w:sz w:val="28"/>
          <w:szCs w:val="28"/>
        </w:rPr>
        <w:t xml:space="preserve"> </w:t>
      </w:r>
    </w:p>
    <w:p w:rsidR="001157B7" w:rsidRDefault="00677F33" w:rsidP="00586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8613A">
        <w:rPr>
          <w:sz w:val="28"/>
          <w:szCs w:val="28"/>
        </w:rPr>
        <w:t>Управлени</w:t>
      </w:r>
      <w:r w:rsidR="00EB48AF" w:rsidRPr="0018613A">
        <w:rPr>
          <w:sz w:val="28"/>
          <w:szCs w:val="28"/>
        </w:rPr>
        <w:t>ем</w:t>
      </w:r>
      <w:r w:rsidR="00703868" w:rsidRPr="0018613A">
        <w:rPr>
          <w:sz w:val="28"/>
          <w:szCs w:val="28"/>
        </w:rPr>
        <w:t xml:space="preserve"> </w:t>
      </w:r>
      <w:r w:rsidR="0036321F" w:rsidRPr="0018613A">
        <w:rPr>
          <w:sz w:val="28"/>
          <w:szCs w:val="28"/>
        </w:rPr>
        <w:t xml:space="preserve">в рамках своей компетенции </w:t>
      </w:r>
      <w:r w:rsidR="0066285D" w:rsidRPr="0018613A">
        <w:rPr>
          <w:sz w:val="28"/>
          <w:szCs w:val="28"/>
        </w:rPr>
        <w:t>проводилась</w:t>
      </w:r>
      <w:r w:rsidRPr="0018613A">
        <w:rPr>
          <w:sz w:val="28"/>
          <w:szCs w:val="28"/>
        </w:rPr>
        <w:t xml:space="preserve"> работа по организации </w:t>
      </w:r>
      <w:r w:rsidR="00703868" w:rsidRPr="0018613A">
        <w:rPr>
          <w:b/>
          <w:sz w:val="28"/>
          <w:szCs w:val="28"/>
        </w:rPr>
        <w:t xml:space="preserve"> </w:t>
      </w:r>
      <w:r w:rsidRPr="0018613A">
        <w:rPr>
          <w:sz w:val="28"/>
          <w:szCs w:val="28"/>
        </w:rPr>
        <w:t xml:space="preserve">визитов </w:t>
      </w:r>
      <w:r w:rsidR="00586686" w:rsidRPr="0018613A">
        <w:rPr>
          <w:sz w:val="28"/>
          <w:szCs w:val="28"/>
        </w:rPr>
        <w:t xml:space="preserve">в Смоленскую область </w:t>
      </w:r>
      <w:r w:rsidR="00627FE9" w:rsidRPr="0018613A">
        <w:rPr>
          <w:sz w:val="28"/>
          <w:szCs w:val="28"/>
        </w:rPr>
        <w:t xml:space="preserve">и приемов </w:t>
      </w:r>
      <w:r w:rsidRPr="0018613A">
        <w:rPr>
          <w:sz w:val="28"/>
          <w:szCs w:val="28"/>
        </w:rPr>
        <w:t xml:space="preserve">иностранных делегаций </w:t>
      </w:r>
      <w:r w:rsidR="00627FE9" w:rsidRPr="0018613A">
        <w:rPr>
          <w:sz w:val="28"/>
          <w:szCs w:val="28"/>
        </w:rPr>
        <w:t xml:space="preserve">(отдельных лиц) </w:t>
      </w:r>
      <w:r w:rsidRPr="0018613A">
        <w:rPr>
          <w:sz w:val="28"/>
          <w:szCs w:val="28"/>
        </w:rPr>
        <w:t>в здании Дома Советов</w:t>
      </w:r>
      <w:r w:rsidR="009D2F8F" w:rsidRPr="0018613A">
        <w:rPr>
          <w:sz w:val="28"/>
          <w:szCs w:val="28"/>
        </w:rPr>
        <w:t>, а также по подг</w:t>
      </w:r>
      <w:r w:rsidR="00627FE9" w:rsidRPr="0018613A">
        <w:rPr>
          <w:sz w:val="28"/>
          <w:szCs w:val="28"/>
        </w:rPr>
        <w:t xml:space="preserve">отовке и сопровождению </w:t>
      </w:r>
      <w:r w:rsidR="005F08F1" w:rsidRPr="0018613A">
        <w:rPr>
          <w:sz w:val="28"/>
          <w:szCs w:val="28"/>
        </w:rPr>
        <w:t>служебн</w:t>
      </w:r>
      <w:r w:rsidR="0066285D" w:rsidRPr="0018613A">
        <w:rPr>
          <w:sz w:val="28"/>
          <w:szCs w:val="28"/>
        </w:rPr>
        <w:t>ых</w:t>
      </w:r>
      <w:r w:rsidR="005F08F1" w:rsidRPr="0018613A">
        <w:rPr>
          <w:sz w:val="28"/>
          <w:szCs w:val="28"/>
        </w:rPr>
        <w:t xml:space="preserve"> командиров</w:t>
      </w:r>
      <w:r w:rsidR="0066285D" w:rsidRPr="0018613A">
        <w:rPr>
          <w:sz w:val="28"/>
          <w:szCs w:val="28"/>
        </w:rPr>
        <w:t>ок</w:t>
      </w:r>
      <w:r w:rsidR="00627FE9" w:rsidRPr="0018613A">
        <w:rPr>
          <w:sz w:val="28"/>
          <w:szCs w:val="28"/>
        </w:rPr>
        <w:t xml:space="preserve"> сотрудников Администрации </w:t>
      </w:r>
      <w:r w:rsidR="005F08F1" w:rsidRPr="0018613A">
        <w:rPr>
          <w:sz w:val="28"/>
          <w:szCs w:val="28"/>
        </w:rPr>
        <w:t>Смоленской области за пределы Российской Федерации</w:t>
      </w:r>
      <w:r w:rsidR="0066285D" w:rsidRPr="0018613A">
        <w:rPr>
          <w:sz w:val="28"/>
          <w:szCs w:val="28"/>
        </w:rPr>
        <w:t>.</w:t>
      </w:r>
    </w:p>
    <w:p w:rsidR="0006489B" w:rsidRPr="0018613A" w:rsidRDefault="0006489B" w:rsidP="00586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6489B">
        <w:rPr>
          <w:rFonts w:eastAsia="Calibri"/>
          <w:sz w:val="28"/>
          <w:szCs w:val="28"/>
          <w:lang w:eastAsia="en-US"/>
        </w:rPr>
        <w:t xml:space="preserve">В вышеупомянутых встречах приняли участие граждане 7 стран: Беларуси, Швеции, Польши, Литвы, Австрии, Италии, США, среди которых Чрезвычайный и Полномочный Посол Республики Беларусь в Российской Федерации и Чрезвычайный и Полномочный Посол Литовской Республики в </w:t>
      </w:r>
      <w:r>
        <w:rPr>
          <w:rFonts w:eastAsia="Calibri"/>
          <w:sz w:val="28"/>
          <w:szCs w:val="28"/>
          <w:lang w:eastAsia="en-US"/>
        </w:rPr>
        <w:t>Российской Федерации</w:t>
      </w:r>
      <w:r w:rsidRPr="0006489B">
        <w:rPr>
          <w:rFonts w:eastAsia="Calibri"/>
          <w:sz w:val="28"/>
          <w:szCs w:val="28"/>
          <w:lang w:eastAsia="en-US"/>
        </w:rPr>
        <w:t>.</w:t>
      </w:r>
    </w:p>
    <w:p w:rsidR="00E706FA" w:rsidRDefault="004F765A" w:rsidP="00586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8613A">
        <w:rPr>
          <w:sz w:val="28"/>
          <w:szCs w:val="28"/>
        </w:rPr>
        <w:t>О</w:t>
      </w:r>
      <w:r w:rsidR="00586686" w:rsidRPr="0018613A">
        <w:rPr>
          <w:sz w:val="28"/>
          <w:szCs w:val="28"/>
        </w:rPr>
        <w:t xml:space="preserve">существлялась работа </w:t>
      </w:r>
      <w:r w:rsidR="00BE6278" w:rsidRPr="0018613A">
        <w:rPr>
          <w:sz w:val="28"/>
          <w:szCs w:val="28"/>
        </w:rPr>
        <w:t xml:space="preserve">по приведению в соответствие с законодательством </w:t>
      </w:r>
      <w:r w:rsidR="0090202C" w:rsidRPr="0018613A">
        <w:rPr>
          <w:sz w:val="28"/>
          <w:szCs w:val="28"/>
        </w:rPr>
        <w:t>Российской Федерации</w:t>
      </w:r>
      <w:r w:rsidR="00BE6278" w:rsidRPr="0018613A">
        <w:rPr>
          <w:sz w:val="28"/>
          <w:szCs w:val="28"/>
        </w:rPr>
        <w:t xml:space="preserve"> нормативно</w:t>
      </w:r>
      <w:r w:rsidR="00586686" w:rsidRPr="0018613A">
        <w:rPr>
          <w:sz w:val="28"/>
          <w:szCs w:val="28"/>
        </w:rPr>
        <w:t xml:space="preserve">й </w:t>
      </w:r>
      <w:r w:rsidR="00BE6278" w:rsidRPr="0018613A">
        <w:rPr>
          <w:sz w:val="28"/>
          <w:szCs w:val="28"/>
        </w:rPr>
        <w:t xml:space="preserve">правовой базы </w:t>
      </w:r>
      <w:r w:rsidR="00586686" w:rsidRPr="0018613A">
        <w:rPr>
          <w:sz w:val="28"/>
          <w:szCs w:val="28"/>
        </w:rPr>
        <w:t xml:space="preserve"> </w:t>
      </w:r>
      <w:r w:rsidR="00BE6278" w:rsidRPr="0018613A">
        <w:rPr>
          <w:sz w:val="28"/>
          <w:szCs w:val="28"/>
        </w:rPr>
        <w:t>Смоленской области, регламентирующей деятельность органов исполнительной власти и муниципальных образований Смоленской области в сфере международного и приграничного сотрудничества.</w:t>
      </w:r>
    </w:p>
    <w:p w:rsidR="0006489B" w:rsidRDefault="0006489B" w:rsidP="00586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были подготовлены следующие документы:</w:t>
      </w:r>
    </w:p>
    <w:p w:rsidR="00B809FE" w:rsidRDefault="00B809FE" w:rsidP="00B809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489B">
        <w:rPr>
          <w:rFonts w:eastAsia="Calibri"/>
          <w:sz w:val="28"/>
          <w:szCs w:val="28"/>
          <w:lang w:eastAsia="en-US"/>
        </w:rPr>
        <w:t>- областной закон «Об утверждении заключения Соглашения между Администрацией Смоленской области (Российская Федерация) и Гомельским областным исполнительным комитетом (Республика Беларусь) о сотрудничестве в торгово-экономической, научно-технической, культурной и гуманитарной областях» (от 30.04.2020 № 58-з);</w:t>
      </w:r>
    </w:p>
    <w:p w:rsidR="003530F9" w:rsidRPr="0006489B" w:rsidRDefault="003530F9" w:rsidP="003530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489B">
        <w:rPr>
          <w:color w:val="000000"/>
          <w:sz w:val="28"/>
          <w:szCs w:val="28"/>
        </w:rPr>
        <w:t>- распоряжение Губернатора Смоленской области «</w:t>
      </w:r>
      <w:r w:rsidRPr="0006489B">
        <w:rPr>
          <w:sz w:val="28"/>
          <w:szCs w:val="28"/>
        </w:rPr>
        <w:t>О направлении делегации Смоленской области в Республику Беларусь</w:t>
      </w:r>
      <w:r w:rsidRPr="0006489B">
        <w:rPr>
          <w:color w:val="000000"/>
          <w:sz w:val="28"/>
          <w:szCs w:val="28"/>
        </w:rPr>
        <w:t>» (от 04.08.2020 № 862-р);</w:t>
      </w:r>
    </w:p>
    <w:p w:rsidR="003530F9" w:rsidRPr="0006489B" w:rsidRDefault="003530F9" w:rsidP="003530F9">
      <w:pPr>
        <w:ind w:firstLine="709"/>
        <w:jc w:val="both"/>
        <w:rPr>
          <w:color w:val="000000"/>
          <w:sz w:val="28"/>
          <w:szCs w:val="28"/>
        </w:rPr>
      </w:pPr>
      <w:r w:rsidRPr="0006489B">
        <w:rPr>
          <w:color w:val="000000"/>
          <w:sz w:val="28"/>
          <w:szCs w:val="28"/>
        </w:rPr>
        <w:t>- распоряжение Губернатора Смоленской области «О внесении изменения в распоряжение Губернатора Смоленской области от 04.08.2020 № 862-р»</w:t>
      </w:r>
      <w:r w:rsidRPr="0006489B">
        <w:rPr>
          <w:color w:val="000000"/>
          <w:sz w:val="28"/>
          <w:szCs w:val="28"/>
        </w:rPr>
        <w:br/>
        <w:t>(от 06.08.2020 № 887-6);</w:t>
      </w:r>
    </w:p>
    <w:p w:rsidR="003530F9" w:rsidRPr="0006489B" w:rsidRDefault="003530F9" w:rsidP="003530F9">
      <w:pPr>
        <w:ind w:firstLine="709"/>
        <w:jc w:val="both"/>
        <w:rPr>
          <w:b/>
          <w:bCs/>
          <w:sz w:val="28"/>
          <w:szCs w:val="28"/>
        </w:rPr>
      </w:pPr>
      <w:r w:rsidRPr="0006489B">
        <w:rPr>
          <w:sz w:val="28"/>
          <w:szCs w:val="28"/>
        </w:rPr>
        <w:t>- распоряжение Губернатора Смоленской области «О признании утратившим силу распоряжения Губернатора Смоленской области от 24.09.2020 № 1164-р»</w:t>
      </w:r>
      <w:bookmarkStart w:id="1" w:name="DATEDOC"/>
      <w:bookmarkStart w:id="2" w:name="NUM"/>
      <w:bookmarkEnd w:id="1"/>
      <w:bookmarkEnd w:id="2"/>
      <w:r w:rsidRPr="0006489B">
        <w:rPr>
          <w:sz w:val="28"/>
          <w:szCs w:val="28"/>
        </w:rPr>
        <w:br/>
        <w:t>(от 28.09.2020 № 1177-р);</w:t>
      </w:r>
    </w:p>
    <w:p w:rsidR="003530F9" w:rsidRDefault="003530F9" w:rsidP="003530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489B">
        <w:rPr>
          <w:color w:val="000000"/>
          <w:sz w:val="28"/>
          <w:szCs w:val="28"/>
        </w:rPr>
        <w:t>- распоряжение Губернатора Смоленской области «О командировании</w:t>
      </w:r>
      <w:r w:rsidRPr="0006489B">
        <w:rPr>
          <w:color w:val="000000"/>
          <w:sz w:val="28"/>
          <w:szCs w:val="28"/>
        </w:rPr>
        <w:br/>
        <w:t>М.Ю. Иву</w:t>
      </w:r>
      <w:r>
        <w:rPr>
          <w:color w:val="000000"/>
          <w:sz w:val="28"/>
          <w:szCs w:val="28"/>
        </w:rPr>
        <w:t>шина» (от 25.11.2020 № 1507-р);</w:t>
      </w:r>
    </w:p>
    <w:p w:rsidR="00B32BF0" w:rsidRPr="0006489B" w:rsidRDefault="00B32BF0" w:rsidP="00B32B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489B">
        <w:rPr>
          <w:rFonts w:eastAsia="Calibri"/>
          <w:sz w:val="28"/>
          <w:szCs w:val="28"/>
          <w:lang w:eastAsia="en-US"/>
        </w:rPr>
        <w:t>- распоряжение Администрации Смоленской области «О внесении изменений в распоряжение Администрации Смоленской области от 16.11.2009 № 1543-р/адм» (от 03.06.2020 № 915-р/адм);</w:t>
      </w:r>
    </w:p>
    <w:p w:rsidR="00B32BF0" w:rsidRPr="0006489B" w:rsidRDefault="00B32BF0" w:rsidP="00B32B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489B">
        <w:rPr>
          <w:rFonts w:eastAsia="Calibri"/>
          <w:sz w:val="28"/>
          <w:szCs w:val="28"/>
          <w:lang w:eastAsia="en-US"/>
        </w:rPr>
        <w:t xml:space="preserve">- распоряжение Администрации Смоленской области </w:t>
      </w:r>
      <w:r w:rsidRPr="0006489B">
        <w:rPr>
          <w:rFonts w:eastAsia="Calibri"/>
          <w:bCs/>
          <w:sz w:val="28"/>
          <w:szCs w:val="28"/>
          <w:lang w:eastAsia="en-US"/>
        </w:rPr>
        <w:t>«</w:t>
      </w:r>
      <w:r w:rsidRPr="0006489B">
        <w:rPr>
          <w:rFonts w:eastAsia="Calibri"/>
          <w:sz w:val="28"/>
          <w:szCs w:val="28"/>
          <w:lang w:eastAsia="en-US"/>
        </w:rPr>
        <w:t xml:space="preserve">Об утверждении Порядка согласования проектов договоров (соглашений) Смоленской области о сотрудничестве с другими субъектами Российской Федерации и соглашений </w:t>
      </w:r>
      <w:r w:rsidRPr="0006489B">
        <w:rPr>
          <w:rFonts w:eastAsia="Calibri"/>
          <w:sz w:val="28"/>
          <w:szCs w:val="28"/>
          <w:lang w:eastAsia="en-US"/>
        </w:rPr>
        <w:lastRenderedPageBreak/>
        <w:t>Смоленской области об осуществлении международных и внешнеэкономических связей с заинтересованными органами исполнительной власти Смоленской области, а также учета, хранения договоров (соглашений) Смоленской области о сотрудничестве с другими субъектами Российской Федерации и соглашений Смоленской области об осуществлении международных и внешнеэкономических связей</w:t>
      </w:r>
      <w:r w:rsidRPr="0006489B">
        <w:rPr>
          <w:rFonts w:eastAsia="Calibri"/>
          <w:bCs/>
          <w:sz w:val="28"/>
          <w:szCs w:val="28"/>
          <w:lang w:eastAsia="en-US"/>
        </w:rPr>
        <w:t>» ( от 25.06.2020 № 1103-р/адм)</w:t>
      </w:r>
      <w:r w:rsidRPr="0006489B">
        <w:rPr>
          <w:rFonts w:eastAsia="Calibri"/>
          <w:sz w:val="28"/>
          <w:szCs w:val="28"/>
          <w:lang w:eastAsia="en-US"/>
        </w:rPr>
        <w:t>;</w:t>
      </w:r>
    </w:p>
    <w:p w:rsidR="0006489B" w:rsidRPr="0006489B" w:rsidRDefault="0006489B" w:rsidP="000648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489B">
        <w:rPr>
          <w:rFonts w:eastAsia="Calibri"/>
          <w:sz w:val="28"/>
          <w:szCs w:val="28"/>
          <w:lang w:eastAsia="en-US"/>
        </w:rPr>
        <w:t>- приказ Аппарата Администрации Смоленской области «Об утверждении формы отчета о проведенных международных мероприятиях» (от 17.02.2020</w:t>
      </w:r>
      <w:r w:rsidRPr="0006489B">
        <w:rPr>
          <w:rFonts w:eastAsia="Calibri"/>
          <w:sz w:val="28"/>
          <w:szCs w:val="28"/>
          <w:lang w:eastAsia="en-US"/>
        </w:rPr>
        <w:br/>
        <w:t>№ 066);</w:t>
      </w:r>
    </w:p>
    <w:p w:rsidR="0006489B" w:rsidRPr="0006489B" w:rsidRDefault="0006489B" w:rsidP="000648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489B">
        <w:rPr>
          <w:rFonts w:eastAsia="Calibri"/>
          <w:sz w:val="28"/>
          <w:szCs w:val="28"/>
          <w:lang w:eastAsia="en-US"/>
        </w:rPr>
        <w:t>- приказ Аппарата Администрации Смоленской области «Об утверждении Порядка информирования Аппарата Администрации Смоленской области главой муниципального образования Смоленской области об осуществлении международных и внешнеэкономических связей данного муниципального образования Смоленской области с субъектами приграничного сотрудничества сопредельного государства Республики Беларусь по вопросам приграничного сотрудничества и о результатах осуществления таких связей» (от 20.02.2020 № 073);</w:t>
      </w:r>
    </w:p>
    <w:p w:rsidR="0006489B" w:rsidRPr="0006489B" w:rsidRDefault="0006489B" w:rsidP="000648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489B">
        <w:rPr>
          <w:rFonts w:eastAsia="Calibri"/>
          <w:sz w:val="28"/>
          <w:szCs w:val="28"/>
          <w:lang w:eastAsia="en-US"/>
        </w:rPr>
        <w:t>- приказ Аппарата Администрации Смоленской области «Об утверждении перечня соглашений о приграничном сотрудничестве Смоленской области» (от 20.02.2020 № 074);</w:t>
      </w:r>
    </w:p>
    <w:p w:rsidR="0006489B" w:rsidRPr="0006489B" w:rsidRDefault="0006489B" w:rsidP="0006489B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6489B">
        <w:rPr>
          <w:rFonts w:eastAsia="Calibri"/>
          <w:sz w:val="28"/>
          <w:szCs w:val="28"/>
          <w:lang w:eastAsia="en-US"/>
        </w:rPr>
        <w:t>- приказ Аппарата Администрации Смоленской области «О внесении изменений в перечень соглашений о приграничном сотрудничестве Смоленской области» (от 21.05.2020 № 066);</w:t>
      </w:r>
    </w:p>
    <w:p w:rsidR="0006489B" w:rsidRPr="0006489B" w:rsidRDefault="0006489B" w:rsidP="0006489B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06489B">
        <w:rPr>
          <w:color w:val="000000"/>
          <w:sz w:val="28"/>
          <w:szCs w:val="28"/>
        </w:rPr>
        <w:t>-  приказ Аппарата Администрации Смоленской области «Об утверждении формы отчета о проведенных международных мероприятиях» (от 11.0</w:t>
      </w:r>
      <w:r w:rsidR="00B809FE">
        <w:rPr>
          <w:color w:val="000000"/>
          <w:sz w:val="28"/>
          <w:szCs w:val="28"/>
        </w:rPr>
        <w:t>8.2020</w:t>
      </w:r>
      <w:r w:rsidR="00B809FE">
        <w:rPr>
          <w:color w:val="000000"/>
          <w:sz w:val="28"/>
          <w:szCs w:val="28"/>
        </w:rPr>
        <w:br/>
        <w:t>№ 322).</w:t>
      </w:r>
    </w:p>
    <w:p w:rsidR="000C4DD5" w:rsidRPr="0018613A" w:rsidRDefault="00E706FA" w:rsidP="00586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8613A">
        <w:rPr>
          <w:sz w:val="28"/>
          <w:szCs w:val="28"/>
        </w:rPr>
        <w:t>В 20</w:t>
      </w:r>
      <w:r w:rsidR="0018613A" w:rsidRPr="0018613A">
        <w:rPr>
          <w:sz w:val="28"/>
          <w:szCs w:val="28"/>
        </w:rPr>
        <w:t>20</w:t>
      </w:r>
      <w:r w:rsidRPr="0018613A">
        <w:rPr>
          <w:sz w:val="28"/>
          <w:szCs w:val="28"/>
        </w:rPr>
        <w:t xml:space="preserve"> году о</w:t>
      </w:r>
      <w:r w:rsidR="00586856" w:rsidRPr="0018613A">
        <w:rPr>
          <w:sz w:val="28"/>
          <w:szCs w:val="28"/>
        </w:rPr>
        <w:t>существлены мероприятия, направленные на наиболее эффективное решение задач в сфер</w:t>
      </w:r>
      <w:r w:rsidR="00763F22">
        <w:rPr>
          <w:sz w:val="28"/>
          <w:szCs w:val="28"/>
        </w:rPr>
        <w:t xml:space="preserve">е международного сотрудничества, а также </w:t>
      </w:r>
      <w:r w:rsidR="000C4DD5">
        <w:rPr>
          <w:sz w:val="28"/>
          <w:szCs w:val="28"/>
        </w:rPr>
        <w:t>организованы и проведены:</w:t>
      </w:r>
    </w:p>
    <w:p w:rsidR="000C4DD5" w:rsidRDefault="000C4DD5" w:rsidP="0058668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C4DD5">
        <w:rPr>
          <w:sz w:val="28"/>
          <w:szCs w:val="28"/>
        </w:rPr>
        <w:t>визит в Смоленскую область группы одаренных и талантливых детей из Республики Беларусь;</w:t>
      </w:r>
    </w:p>
    <w:p w:rsidR="000C4DD5" w:rsidRDefault="000C4DD5" w:rsidP="0058668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230D3">
        <w:rPr>
          <w:sz w:val="28"/>
          <w:szCs w:val="28"/>
        </w:rPr>
        <w:t xml:space="preserve">мероприятие </w:t>
      </w:r>
      <w:r w:rsidRPr="000C4DD5">
        <w:rPr>
          <w:sz w:val="28"/>
          <w:szCs w:val="28"/>
        </w:rPr>
        <w:t>«Школа водного туризма» с участием граждан Республики Беларусь</w:t>
      </w:r>
      <w:r>
        <w:rPr>
          <w:sz w:val="28"/>
          <w:szCs w:val="28"/>
        </w:rPr>
        <w:t>;</w:t>
      </w:r>
    </w:p>
    <w:p w:rsidR="000C4DD5" w:rsidRDefault="000C4DD5" w:rsidP="0058668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230D3" w:rsidRPr="001230D3">
        <w:rPr>
          <w:sz w:val="28"/>
          <w:szCs w:val="28"/>
        </w:rPr>
        <w:t>мероприятие с участием Полномочного представителя Президента РФ в ЦФО по возложению венка от Президента РФ к месту крушения президентского борта Республики Польша</w:t>
      </w:r>
      <w:r w:rsidR="001230D3">
        <w:rPr>
          <w:sz w:val="28"/>
          <w:szCs w:val="28"/>
        </w:rPr>
        <w:t>;</w:t>
      </w:r>
    </w:p>
    <w:p w:rsidR="001230D3" w:rsidRPr="000C4DD5" w:rsidRDefault="001230D3" w:rsidP="0058668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мероприятия по </w:t>
      </w:r>
      <w:r w:rsidRPr="001230D3">
        <w:rPr>
          <w:sz w:val="28"/>
          <w:szCs w:val="28"/>
        </w:rPr>
        <w:t>содействи</w:t>
      </w:r>
      <w:r>
        <w:rPr>
          <w:sz w:val="28"/>
          <w:szCs w:val="28"/>
        </w:rPr>
        <w:t>ю</w:t>
      </w:r>
      <w:r w:rsidRPr="001230D3">
        <w:rPr>
          <w:sz w:val="28"/>
          <w:szCs w:val="28"/>
        </w:rPr>
        <w:t xml:space="preserve"> в организации и проведении военного парада и артиллерийского салюта в г. Смоленске 24 июня 2020 года в ознаменование 75-й годовщины Победы в Великой Отечественной войне</w:t>
      </w:r>
      <w:r>
        <w:rPr>
          <w:sz w:val="28"/>
          <w:szCs w:val="28"/>
        </w:rPr>
        <w:t xml:space="preserve"> </w:t>
      </w:r>
      <w:r w:rsidRPr="001230D3">
        <w:rPr>
          <w:sz w:val="28"/>
          <w:szCs w:val="28"/>
        </w:rPr>
        <w:t>1941 - 1945 годов и Парада Победы 24 июня 1945 г</w:t>
      </w:r>
      <w:r>
        <w:rPr>
          <w:sz w:val="28"/>
          <w:szCs w:val="28"/>
        </w:rPr>
        <w:t>.</w:t>
      </w:r>
    </w:p>
    <w:p w:rsidR="00B04700" w:rsidRPr="000C4DD5" w:rsidRDefault="000C4DD5" w:rsidP="00586686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763F22">
        <w:rPr>
          <w:rFonts w:eastAsia="Calibri"/>
          <w:sz w:val="28"/>
          <w:szCs w:val="28"/>
          <w:lang w:eastAsia="en-US"/>
        </w:rPr>
        <w:t>Осуществлена работа по заключению соглашения между Администрацией Смоленской области и Гомельским областным исполнительным комитетом (</w:t>
      </w:r>
      <w:r w:rsidR="00763F22" w:rsidRPr="00763F22">
        <w:rPr>
          <w:rFonts w:eastAsia="Calibri"/>
          <w:sz w:val="28"/>
          <w:szCs w:val="28"/>
          <w:lang w:eastAsia="en-US"/>
        </w:rPr>
        <w:t>Республика Беларусь) о сотрудничестве в торгово-экономической, научно-технической, культурной и гуманитарной областях</w:t>
      </w:r>
      <w:r w:rsidRPr="00763F22">
        <w:rPr>
          <w:rFonts w:eastAsia="Calibri"/>
          <w:sz w:val="28"/>
          <w:szCs w:val="28"/>
          <w:lang w:eastAsia="en-US"/>
        </w:rPr>
        <w:t>.</w:t>
      </w:r>
    </w:p>
    <w:p w:rsidR="00B04700" w:rsidRPr="0018613A" w:rsidRDefault="00B04700" w:rsidP="00586686">
      <w:pPr>
        <w:ind w:firstLine="705"/>
        <w:jc w:val="both"/>
        <w:rPr>
          <w:sz w:val="28"/>
          <w:szCs w:val="28"/>
        </w:rPr>
      </w:pPr>
      <w:r w:rsidRPr="0018613A">
        <w:rPr>
          <w:sz w:val="28"/>
          <w:szCs w:val="28"/>
        </w:rPr>
        <w:t>В сфере</w:t>
      </w:r>
      <w:r w:rsidR="00703868" w:rsidRPr="0018613A">
        <w:rPr>
          <w:sz w:val="28"/>
          <w:szCs w:val="28"/>
        </w:rPr>
        <w:t xml:space="preserve"> </w:t>
      </w:r>
      <w:r w:rsidRPr="0018613A">
        <w:rPr>
          <w:sz w:val="28"/>
          <w:szCs w:val="28"/>
        </w:rPr>
        <w:t xml:space="preserve">межрегионального сотрудничества </w:t>
      </w:r>
      <w:r w:rsidR="00BE6EA8" w:rsidRPr="0018613A">
        <w:rPr>
          <w:sz w:val="28"/>
          <w:szCs w:val="28"/>
        </w:rPr>
        <w:t>подготовлен</w:t>
      </w:r>
      <w:r w:rsidR="0018613A" w:rsidRPr="0018613A">
        <w:rPr>
          <w:sz w:val="28"/>
          <w:szCs w:val="28"/>
        </w:rPr>
        <w:t>о</w:t>
      </w:r>
      <w:r w:rsidR="000D0583" w:rsidRPr="0018613A">
        <w:rPr>
          <w:sz w:val="28"/>
          <w:szCs w:val="28"/>
        </w:rPr>
        <w:t xml:space="preserve"> и подписан</w:t>
      </w:r>
      <w:r w:rsidR="0018613A" w:rsidRPr="0018613A">
        <w:rPr>
          <w:sz w:val="28"/>
          <w:szCs w:val="28"/>
        </w:rPr>
        <w:t>о</w:t>
      </w:r>
      <w:r w:rsidR="00BE6EA8" w:rsidRPr="0018613A">
        <w:rPr>
          <w:sz w:val="28"/>
          <w:szCs w:val="28"/>
        </w:rPr>
        <w:t xml:space="preserve"> </w:t>
      </w:r>
      <w:r w:rsidR="000D0583" w:rsidRPr="0018613A">
        <w:rPr>
          <w:sz w:val="28"/>
          <w:szCs w:val="28"/>
        </w:rPr>
        <w:t xml:space="preserve">             </w:t>
      </w:r>
      <w:r w:rsidRPr="0018613A">
        <w:rPr>
          <w:sz w:val="28"/>
          <w:szCs w:val="28"/>
        </w:rPr>
        <w:t xml:space="preserve"> соглашени</w:t>
      </w:r>
      <w:r w:rsidR="0018613A" w:rsidRPr="0018613A">
        <w:rPr>
          <w:sz w:val="28"/>
          <w:szCs w:val="28"/>
        </w:rPr>
        <w:t>е</w:t>
      </w:r>
      <w:r w:rsidRPr="0018613A">
        <w:rPr>
          <w:sz w:val="28"/>
          <w:szCs w:val="28"/>
        </w:rPr>
        <w:t xml:space="preserve"> </w:t>
      </w:r>
      <w:r w:rsidR="0018613A" w:rsidRPr="0018613A">
        <w:rPr>
          <w:sz w:val="28"/>
          <w:szCs w:val="28"/>
        </w:rPr>
        <w:t xml:space="preserve">между Правительством Карачаево-Черкесской Республики и </w:t>
      </w:r>
      <w:r w:rsidR="0018613A" w:rsidRPr="0018613A">
        <w:rPr>
          <w:sz w:val="28"/>
          <w:szCs w:val="28"/>
        </w:rPr>
        <w:lastRenderedPageBreak/>
        <w:t>Администрацией Смоленской области о сотрудничестве в торгово-экономической, научно-технической, культурной и иных сферах</w:t>
      </w:r>
      <w:r w:rsidRPr="0018613A">
        <w:rPr>
          <w:sz w:val="28"/>
          <w:szCs w:val="28"/>
        </w:rPr>
        <w:t>.</w:t>
      </w:r>
    </w:p>
    <w:p w:rsidR="00763F22" w:rsidRDefault="00763F22" w:rsidP="00763F2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Проведена работа</w:t>
      </w:r>
      <w:r w:rsidRPr="004F46F2">
        <w:rPr>
          <w:sz w:val="28"/>
          <w:szCs w:val="28"/>
        </w:rPr>
        <w:t xml:space="preserve"> по анализу методов и форм межрегионального взаимодействия</w:t>
      </w:r>
      <w:r>
        <w:rPr>
          <w:sz w:val="28"/>
          <w:szCs w:val="28"/>
        </w:rPr>
        <w:t>,</w:t>
      </w:r>
      <w:r w:rsidRPr="004F46F2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сформированы</w:t>
      </w:r>
      <w:r w:rsidRPr="004F46F2">
        <w:rPr>
          <w:sz w:val="28"/>
          <w:szCs w:val="28"/>
        </w:rPr>
        <w:t xml:space="preserve"> отчеты</w:t>
      </w:r>
      <w:r>
        <w:rPr>
          <w:sz w:val="28"/>
          <w:szCs w:val="28"/>
        </w:rPr>
        <w:t xml:space="preserve"> и планы мероприятий</w:t>
      </w:r>
      <w:r w:rsidRPr="004F46F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F46F2">
        <w:rPr>
          <w:sz w:val="28"/>
          <w:szCs w:val="28"/>
        </w:rPr>
        <w:t>о реализации соглашений</w:t>
      </w:r>
      <w:r>
        <w:rPr>
          <w:sz w:val="28"/>
          <w:szCs w:val="28"/>
        </w:rPr>
        <w:t xml:space="preserve"> в сфере межрегионального сотрудничества.</w:t>
      </w:r>
    </w:p>
    <w:p w:rsidR="00763F22" w:rsidRPr="0018613A" w:rsidRDefault="00763F22" w:rsidP="00763F22">
      <w:pPr>
        <w:ind w:firstLine="705"/>
        <w:jc w:val="both"/>
        <w:rPr>
          <w:sz w:val="28"/>
          <w:szCs w:val="28"/>
        </w:rPr>
      </w:pPr>
      <w:r w:rsidRPr="0018613A">
        <w:rPr>
          <w:sz w:val="28"/>
          <w:szCs w:val="28"/>
        </w:rPr>
        <w:t>На постоянной основе осуществлялось взаимодействие с Представительством МИД России в г. Смоленске и органами местного самоуправления муниципальных образований Смоленской области по вопросам международного сотрудничества.</w:t>
      </w:r>
    </w:p>
    <w:sectPr w:rsidR="00763F22" w:rsidRPr="0018613A" w:rsidSect="00703868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02A" w:rsidRDefault="003F402A" w:rsidP="00994894">
      <w:r>
        <w:separator/>
      </w:r>
    </w:p>
  </w:endnote>
  <w:endnote w:type="continuationSeparator" w:id="0">
    <w:p w:rsidR="003F402A" w:rsidRDefault="003F402A" w:rsidP="0099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02A" w:rsidRDefault="003F402A" w:rsidP="00994894">
      <w:r>
        <w:separator/>
      </w:r>
    </w:p>
  </w:footnote>
  <w:footnote w:type="continuationSeparator" w:id="0">
    <w:p w:rsidR="003F402A" w:rsidRDefault="003F402A" w:rsidP="00994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62618"/>
      <w:docPartObj>
        <w:docPartGallery w:val="Page Numbers (Top of Page)"/>
        <w:docPartUnique/>
      </w:docPartObj>
    </w:sdtPr>
    <w:sdtEndPr/>
    <w:sdtContent>
      <w:p w:rsidR="00994894" w:rsidRDefault="003A58CB">
        <w:pPr>
          <w:pStyle w:val="a6"/>
          <w:jc w:val="center"/>
        </w:pPr>
        <w:r>
          <w:fldChar w:fldCharType="begin"/>
        </w:r>
        <w:r w:rsidR="003213F4">
          <w:instrText xml:space="preserve"> PAGE   \* MERGEFORMAT </w:instrText>
        </w:r>
        <w:r>
          <w:fldChar w:fldCharType="separate"/>
        </w:r>
        <w:r w:rsidR="00423F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4894" w:rsidRDefault="009948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10667"/>
    <w:multiLevelType w:val="multilevel"/>
    <w:tmpl w:val="71E497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3A"/>
    <w:rsid w:val="00062CCB"/>
    <w:rsid w:val="00064413"/>
    <w:rsid w:val="0006489B"/>
    <w:rsid w:val="000C4DD5"/>
    <w:rsid w:val="000D0583"/>
    <w:rsid w:val="000F1855"/>
    <w:rsid w:val="00102B10"/>
    <w:rsid w:val="00104134"/>
    <w:rsid w:val="001157B7"/>
    <w:rsid w:val="00115CFC"/>
    <w:rsid w:val="001230D3"/>
    <w:rsid w:val="00153F49"/>
    <w:rsid w:val="0016200D"/>
    <w:rsid w:val="0018613A"/>
    <w:rsid w:val="0021097B"/>
    <w:rsid w:val="002117A5"/>
    <w:rsid w:val="00241C76"/>
    <w:rsid w:val="002559E8"/>
    <w:rsid w:val="002713AE"/>
    <w:rsid w:val="00273C9B"/>
    <w:rsid w:val="002B2634"/>
    <w:rsid w:val="00302596"/>
    <w:rsid w:val="00305AB4"/>
    <w:rsid w:val="00317DC3"/>
    <w:rsid w:val="003213F4"/>
    <w:rsid w:val="003347EB"/>
    <w:rsid w:val="003530F9"/>
    <w:rsid w:val="0036321F"/>
    <w:rsid w:val="00370020"/>
    <w:rsid w:val="0039191A"/>
    <w:rsid w:val="003A4DD1"/>
    <w:rsid w:val="003A58CB"/>
    <w:rsid w:val="003B19F9"/>
    <w:rsid w:val="003B3E32"/>
    <w:rsid w:val="003F402A"/>
    <w:rsid w:val="00407BAB"/>
    <w:rsid w:val="00423F79"/>
    <w:rsid w:val="00450D02"/>
    <w:rsid w:val="00453973"/>
    <w:rsid w:val="004B6293"/>
    <w:rsid w:val="004D7646"/>
    <w:rsid w:val="004E7C97"/>
    <w:rsid w:val="004F765A"/>
    <w:rsid w:val="00515753"/>
    <w:rsid w:val="00567107"/>
    <w:rsid w:val="0057488F"/>
    <w:rsid w:val="00586686"/>
    <w:rsid w:val="00586856"/>
    <w:rsid w:val="005A0FF6"/>
    <w:rsid w:val="005F08F1"/>
    <w:rsid w:val="006070CA"/>
    <w:rsid w:val="00627FE9"/>
    <w:rsid w:val="00643F54"/>
    <w:rsid w:val="0066285D"/>
    <w:rsid w:val="00667217"/>
    <w:rsid w:val="00670E59"/>
    <w:rsid w:val="00677F33"/>
    <w:rsid w:val="00686DE2"/>
    <w:rsid w:val="006977EA"/>
    <w:rsid w:val="006B02BC"/>
    <w:rsid w:val="006D258C"/>
    <w:rsid w:val="006E0473"/>
    <w:rsid w:val="00703868"/>
    <w:rsid w:val="00736939"/>
    <w:rsid w:val="00741BCD"/>
    <w:rsid w:val="007471FF"/>
    <w:rsid w:val="00760DDE"/>
    <w:rsid w:val="00763F22"/>
    <w:rsid w:val="0078183E"/>
    <w:rsid w:val="00794F18"/>
    <w:rsid w:val="007B68F0"/>
    <w:rsid w:val="007C759D"/>
    <w:rsid w:val="007F51F4"/>
    <w:rsid w:val="00807639"/>
    <w:rsid w:val="00860641"/>
    <w:rsid w:val="008A0F52"/>
    <w:rsid w:val="008B3BA0"/>
    <w:rsid w:val="008D133A"/>
    <w:rsid w:val="008D2813"/>
    <w:rsid w:val="008E76B5"/>
    <w:rsid w:val="008F272B"/>
    <w:rsid w:val="0090202C"/>
    <w:rsid w:val="00907691"/>
    <w:rsid w:val="009171F8"/>
    <w:rsid w:val="00934B45"/>
    <w:rsid w:val="00942E2F"/>
    <w:rsid w:val="00994894"/>
    <w:rsid w:val="009B4799"/>
    <w:rsid w:val="009C5498"/>
    <w:rsid w:val="009D08FA"/>
    <w:rsid w:val="009D1E63"/>
    <w:rsid w:val="009D2F8F"/>
    <w:rsid w:val="009D5255"/>
    <w:rsid w:val="009E056E"/>
    <w:rsid w:val="00A212ED"/>
    <w:rsid w:val="00A661A6"/>
    <w:rsid w:val="00A92A1F"/>
    <w:rsid w:val="00A92FBF"/>
    <w:rsid w:val="00A965F7"/>
    <w:rsid w:val="00B04700"/>
    <w:rsid w:val="00B24226"/>
    <w:rsid w:val="00B32BF0"/>
    <w:rsid w:val="00B54B47"/>
    <w:rsid w:val="00B54DDD"/>
    <w:rsid w:val="00B55C2C"/>
    <w:rsid w:val="00B65131"/>
    <w:rsid w:val="00B809FE"/>
    <w:rsid w:val="00B86165"/>
    <w:rsid w:val="00BE6278"/>
    <w:rsid w:val="00BE6EA8"/>
    <w:rsid w:val="00C036CB"/>
    <w:rsid w:val="00C34F3A"/>
    <w:rsid w:val="00C36154"/>
    <w:rsid w:val="00C5243F"/>
    <w:rsid w:val="00C73561"/>
    <w:rsid w:val="00C84340"/>
    <w:rsid w:val="00CD6118"/>
    <w:rsid w:val="00CF3301"/>
    <w:rsid w:val="00D21FE7"/>
    <w:rsid w:val="00D6029F"/>
    <w:rsid w:val="00DB0383"/>
    <w:rsid w:val="00DD0CD8"/>
    <w:rsid w:val="00E11F65"/>
    <w:rsid w:val="00E706FA"/>
    <w:rsid w:val="00E92456"/>
    <w:rsid w:val="00EB0597"/>
    <w:rsid w:val="00EB48AF"/>
    <w:rsid w:val="00EC7591"/>
    <w:rsid w:val="00F21090"/>
    <w:rsid w:val="00F3027B"/>
    <w:rsid w:val="00F32F90"/>
    <w:rsid w:val="00F4644F"/>
    <w:rsid w:val="00F54DD4"/>
    <w:rsid w:val="00F660BB"/>
    <w:rsid w:val="00F70145"/>
    <w:rsid w:val="00F824DA"/>
    <w:rsid w:val="00F845E7"/>
    <w:rsid w:val="00FD49D6"/>
    <w:rsid w:val="00FF5E7D"/>
    <w:rsid w:val="00FF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4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5F08F1"/>
    <w:rPr>
      <w:rFonts w:ascii="Tahoma" w:hAnsi="Tahoma" w:cs="Tahoma" w:hint="default"/>
      <w:color w:val="000000"/>
      <w:sz w:val="17"/>
      <w:szCs w:val="17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13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3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948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4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948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48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4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5F08F1"/>
    <w:rPr>
      <w:rFonts w:ascii="Tahoma" w:hAnsi="Tahoma" w:cs="Tahoma" w:hint="default"/>
      <w:color w:val="000000"/>
      <w:sz w:val="17"/>
      <w:szCs w:val="17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13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3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948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4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948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48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Синельникова Надежда Владимировна</dc:creator>
  <cp:lastModifiedBy>Юлия Сергеевна Ефремова</cp:lastModifiedBy>
  <cp:revision>2</cp:revision>
  <cp:lastPrinted>2021-02-03T06:59:00Z</cp:lastPrinted>
  <dcterms:created xsi:type="dcterms:W3CDTF">2021-04-15T11:29:00Z</dcterms:created>
  <dcterms:modified xsi:type="dcterms:W3CDTF">2021-04-15T11:29:00Z</dcterms:modified>
</cp:coreProperties>
</file>